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730C" w:rsidRPr="0088730C" w:rsidRDefault="0088730C" w:rsidP="0088730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730C">
        <w:rPr>
          <w:rFonts w:ascii="Times New Roman" w:hAnsi="Times New Roman" w:cs="Times New Roman"/>
          <w:b/>
          <w:sz w:val="28"/>
          <w:szCs w:val="28"/>
        </w:rPr>
        <w:t>Доклад</w:t>
      </w:r>
    </w:p>
    <w:p w:rsidR="0088730C" w:rsidRPr="0088730C" w:rsidRDefault="0088730C" w:rsidP="0088730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730C">
        <w:rPr>
          <w:rFonts w:ascii="Times New Roman" w:hAnsi="Times New Roman" w:cs="Times New Roman"/>
          <w:b/>
          <w:sz w:val="28"/>
          <w:szCs w:val="28"/>
        </w:rPr>
        <w:t xml:space="preserve">о ходе реализации муниципальной программы муниципального образования Кавказский район </w:t>
      </w:r>
      <w:r w:rsidRPr="0088730C">
        <w:rPr>
          <w:rFonts w:ascii="Times New Roman" w:eastAsia="Times New Roman" w:hAnsi="Times New Roman" w:cs="Times New Roman"/>
          <w:b/>
          <w:sz w:val="28"/>
          <w:szCs w:val="28"/>
        </w:rPr>
        <w:t>«Социальная поддержка граждан»</w:t>
      </w:r>
      <w:r w:rsidRPr="0088730C">
        <w:rPr>
          <w:rFonts w:ascii="Times New Roman" w:hAnsi="Times New Roman" w:cs="Times New Roman"/>
          <w:b/>
          <w:sz w:val="28"/>
          <w:szCs w:val="28"/>
        </w:rPr>
        <w:t xml:space="preserve">»  </w:t>
      </w:r>
    </w:p>
    <w:p w:rsidR="0088730C" w:rsidRPr="0088730C" w:rsidRDefault="0088730C" w:rsidP="0088730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730C">
        <w:rPr>
          <w:rFonts w:ascii="Times New Roman" w:hAnsi="Times New Roman" w:cs="Times New Roman"/>
          <w:b/>
          <w:sz w:val="28"/>
          <w:szCs w:val="28"/>
        </w:rPr>
        <w:t>за 2015 год</w:t>
      </w:r>
    </w:p>
    <w:p w:rsidR="0088730C" w:rsidRPr="00EB00B4" w:rsidRDefault="00A32F1F" w:rsidP="0046476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="00464768" w:rsidRPr="00EB00B4">
        <w:rPr>
          <w:rFonts w:ascii="Times New Roman" w:eastAsia="Times New Roman" w:hAnsi="Times New Roman" w:cs="Times New Roman"/>
          <w:sz w:val="28"/>
          <w:szCs w:val="28"/>
        </w:rPr>
        <w:t>Муниципальная программа «Социальная поддержка граждан» утверждена постановлением администрации муниципального образования Кавказский район от 14.11.2014 года № 1775 «Об утверждении муниципальной программы муниципального образования Кавказский район «Социальная поддержка граждан»</w:t>
      </w:r>
      <w:r w:rsidR="00CB4AD5" w:rsidRPr="00EB00B4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D83D16" w:rsidRPr="00EB00B4" w:rsidRDefault="00D83D16" w:rsidP="0093698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B00B4">
        <w:rPr>
          <w:rFonts w:ascii="Times New Roman" w:eastAsia="Times New Roman" w:hAnsi="Times New Roman" w:cs="Times New Roman"/>
          <w:sz w:val="28"/>
          <w:szCs w:val="28"/>
        </w:rPr>
        <w:t xml:space="preserve">         Координатор муниципальной </w:t>
      </w:r>
      <w:r w:rsidR="00345123" w:rsidRPr="00EB00B4">
        <w:rPr>
          <w:rFonts w:ascii="Times New Roman" w:eastAsia="Times New Roman" w:hAnsi="Times New Roman" w:cs="Times New Roman"/>
          <w:sz w:val="28"/>
          <w:szCs w:val="28"/>
        </w:rPr>
        <w:t>п</w:t>
      </w:r>
      <w:r w:rsidRPr="00EB00B4">
        <w:rPr>
          <w:rFonts w:ascii="Times New Roman" w:eastAsia="Times New Roman" w:hAnsi="Times New Roman" w:cs="Times New Roman"/>
          <w:sz w:val="28"/>
          <w:szCs w:val="28"/>
        </w:rPr>
        <w:t>рограммы – управление по вопросам семьи и детства администрации муниципального образования Кавказский район.</w:t>
      </w:r>
    </w:p>
    <w:p w:rsidR="007061C7" w:rsidRPr="00EB00B4" w:rsidRDefault="007061C7" w:rsidP="0093698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B00B4">
        <w:rPr>
          <w:rFonts w:ascii="Times New Roman" w:eastAsia="Times New Roman" w:hAnsi="Times New Roman" w:cs="Times New Roman"/>
          <w:sz w:val="28"/>
          <w:szCs w:val="28"/>
        </w:rPr>
        <w:t>Муниципальная программа состоит из 5 подпрограмм</w:t>
      </w:r>
      <w:r w:rsidR="00936983" w:rsidRPr="00EB00B4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EB00B4" w:rsidRPr="00EB00B4" w:rsidRDefault="00936983" w:rsidP="0046476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B00B4">
        <w:rPr>
          <w:rFonts w:ascii="Times New Roman" w:eastAsia="Times New Roman" w:hAnsi="Times New Roman" w:cs="Times New Roman"/>
          <w:sz w:val="28"/>
          <w:szCs w:val="28"/>
        </w:rPr>
        <w:t>- подпрограмма «Обеспечение жильем детей-сирот и детей, оставшихся без попечения родителей»</w:t>
      </w:r>
      <w:r w:rsidR="004B697D" w:rsidRPr="00EB00B4">
        <w:rPr>
          <w:rFonts w:ascii="Times New Roman" w:eastAsia="Times New Roman" w:hAnsi="Times New Roman" w:cs="Times New Roman"/>
          <w:sz w:val="28"/>
          <w:szCs w:val="28"/>
        </w:rPr>
        <w:t>,</w:t>
      </w:r>
    </w:p>
    <w:p w:rsidR="00A25193" w:rsidRPr="00EB00B4" w:rsidRDefault="005D14B7" w:rsidP="0046476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B00B4">
        <w:rPr>
          <w:rFonts w:ascii="Times New Roman" w:eastAsia="Times New Roman" w:hAnsi="Times New Roman" w:cs="Times New Roman"/>
          <w:sz w:val="28"/>
          <w:szCs w:val="28"/>
        </w:rPr>
        <w:t>- подпрограмма «Поддержка некоммерческой общественной организации Совет ветеранов войны, труда, Вооруженных сил и правоохранительных органов муниципального образования Кавказский район</w:t>
      </w:r>
      <w:r w:rsidR="00A25193" w:rsidRPr="00EB00B4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A25193" w:rsidRPr="00EB00B4" w:rsidRDefault="00647EBA" w:rsidP="0046476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B00B4">
        <w:rPr>
          <w:rFonts w:ascii="Times New Roman" w:eastAsia="Times New Roman" w:hAnsi="Times New Roman" w:cs="Times New Roman"/>
          <w:sz w:val="28"/>
          <w:szCs w:val="28"/>
        </w:rPr>
        <w:t xml:space="preserve">- подпрограмма </w:t>
      </w:r>
      <w:r w:rsidR="002E1D4C" w:rsidRPr="00EB00B4">
        <w:rPr>
          <w:rFonts w:ascii="Times New Roman" w:eastAsia="Times New Roman" w:hAnsi="Times New Roman" w:cs="Times New Roman"/>
          <w:sz w:val="28"/>
          <w:szCs w:val="28"/>
        </w:rPr>
        <w:t>«Социальная поддержка детей-сирот и детей, оставшихся без попечения родителей»</w:t>
      </w:r>
      <w:r w:rsidR="00A25193" w:rsidRPr="00EB00B4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A25193" w:rsidRPr="00EB00B4" w:rsidRDefault="005E6EBC" w:rsidP="0046476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B00B4">
        <w:rPr>
          <w:rFonts w:ascii="Times New Roman" w:eastAsia="Times New Roman" w:hAnsi="Times New Roman" w:cs="Times New Roman"/>
          <w:sz w:val="28"/>
          <w:szCs w:val="28"/>
        </w:rPr>
        <w:t>- подпрограмма</w:t>
      </w:r>
      <w:r w:rsidR="00860DC6" w:rsidRPr="00EB00B4">
        <w:rPr>
          <w:rFonts w:ascii="Times New Roman" w:eastAsia="Times New Roman" w:hAnsi="Times New Roman" w:cs="Times New Roman"/>
          <w:sz w:val="28"/>
          <w:szCs w:val="28"/>
        </w:rPr>
        <w:t xml:space="preserve"> «Дополнительное материальное обеспечение лиц, замещавших муниципальные должности и должности муниципальной службы в муниципальном образовании Кавказский район»</w:t>
      </w:r>
      <w:r w:rsidR="00A25193" w:rsidRPr="00EB00B4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464768" w:rsidRPr="00EB00B4" w:rsidRDefault="00582F32" w:rsidP="00A25193">
      <w:pPr>
        <w:spacing w:after="0" w:line="240" w:lineRule="auto"/>
        <w:jc w:val="both"/>
        <w:rPr>
          <w:rFonts w:ascii="Times New Roman" w:hAnsi="Times New Roman"/>
          <w:strike/>
          <w:sz w:val="28"/>
          <w:szCs w:val="28"/>
        </w:rPr>
      </w:pPr>
      <w:r w:rsidRPr="00EB00B4">
        <w:rPr>
          <w:rFonts w:ascii="Times New Roman" w:eastAsia="Times New Roman" w:hAnsi="Times New Roman" w:cs="Times New Roman"/>
          <w:sz w:val="28"/>
          <w:szCs w:val="28"/>
        </w:rPr>
        <w:t>- подпрограмма «Доступная среда в муниципально</w:t>
      </w:r>
      <w:r w:rsidR="00A25193" w:rsidRPr="00EB00B4">
        <w:rPr>
          <w:rFonts w:ascii="Times New Roman" w:eastAsia="Times New Roman" w:hAnsi="Times New Roman" w:cs="Times New Roman"/>
          <w:sz w:val="28"/>
          <w:szCs w:val="28"/>
        </w:rPr>
        <w:t>м образовании Кавказский район».</w:t>
      </w:r>
    </w:p>
    <w:p w:rsidR="00464768" w:rsidRPr="00EB00B4" w:rsidRDefault="00DB0E4D" w:rsidP="0046476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B00B4">
        <w:rPr>
          <w:rFonts w:ascii="Times New Roman" w:hAnsi="Times New Roman" w:cs="Times New Roman"/>
          <w:sz w:val="28"/>
          <w:szCs w:val="28"/>
        </w:rPr>
        <w:tab/>
        <w:t>В  течение 2015 года в муниципальную программу внесено 7 изменений.</w:t>
      </w:r>
    </w:p>
    <w:p w:rsidR="00EB00B4" w:rsidRDefault="00E033ED" w:rsidP="00EB00B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Цель муниципальной программы – социальная поддержка различных категорий граждан, проживающих в МО Кавказский район</w:t>
      </w:r>
    </w:p>
    <w:p w:rsidR="00EB00B4" w:rsidRPr="00E033ED" w:rsidRDefault="00464768" w:rsidP="00EB00B4">
      <w:pPr>
        <w:spacing w:after="0" w:line="240" w:lineRule="auto"/>
        <w:jc w:val="both"/>
        <w:rPr>
          <w:rFonts w:ascii="Times New Roman" w:hAnsi="Times New Roman"/>
          <w:strike/>
          <w:sz w:val="28"/>
          <w:szCs w:val="28"/>
        </w:rPr>
      </w:pPr>
      <w:r>
        <w:tab/>
      </w:r>
    </w:p>
    <w:p w:rsidR="005F4842" w:rsidRPr="005F4842" w:rsidRDefault="005F4842" w:rsidP="00283D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4842">
        <w:rPr>
          <w:rFonts w:ascii="Times New Roman" w:hAnsi="Times New Roman" w:cs="Times New Roman"/>
          <w:sz w:val="28"/>
          <w:szCs w:val="28"/>
        </w:rPr>
        <w:t xml:space="preserve">Объем финансирования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="00283DFE">
        <w:rPr>
          <w:rFonts w:ascii="Times New Roman" w:hAnsi="Times New Roman" w:cs="Times New Roman"/>
          <w:sz w:val="28"/>
          <w:szCs w:val="28"/>
        </w:rPr>
        <w:t>п</w:t>
      </w:r>
      <w:r w:rsidRPr="005F4842">
        <w:rPr>
          <w:rFonts w:ascii="Times New Roman" w:hAnsi="Times New Roman" w:cs="Times New Roman"/>
          <w:sz w:val="28"/>
          <w:szCs w:val="28"/>
        </w:rPr>
        <w:t xml:space="preserve">рограммы в </w:t>
      </w:r>
      <w:r>
        <w:rPr>
          <w:rFonts w:ascii="Times New Roman" w:hAnsi="Times New Roman" w:cs="Times New Roman"/>
          <w:sz w:val="28"/>
          <w:szCs w:val="28"/>
        </w:rPr>
        <w:t>2015</w:t>
      </w:r>
      <w:r w:rsidRPr="005F4842">
        <w:rPr>
          <w:rFonts w:ascii="Times New Roman" w:hAnsi="Times New Roman" w:cs="Times New Roman"/>
          <w:sz w:val="28"/>
          <w:szCs w:val="28"/>
        </w:rPr>
        <w:t xml:space="preserve"> году был предусмотрен в сумме </w:t>
      </w:r>
      <w:r>
        <w:rPr>
          <w:rFonts w:ascii="Times New Roman" w:hAnsi="Times New Roman" w:cs="Times New Roman"/>
          <w:sz w:val="28"/>
          <w:szCs w:val="28"/>
        </w:rPr>
        <w:t xml:space="preserve">99 906,3 </w:t>
      </w:r>
      <w:r w:rsidRPr="005F4842">
        <w:rPr>
          <w:rFonts w:ascii="Times New Roman" w:hAnsi="Times New Roman" w:cs="Times New Roman"/>
          <w:sz w:val="28"/>
          <w:szCs w:val="28"/>
        </w:rPr>
        <w:t>тыс. рублей, в том числе</w:t>
      </w:r>
      <w:r w:rsidR="00030237">
        <w:rPr>
          <w:rFonts w:ascii="Times New Roman" w:hAnsi="Times New Roman" w:cs="Times New Roman"/>
          <w:sz w:val="28"/>
          <w:szCs w:val="28"/>
        </w:rPr>
        <w:t>:</w:t>
      </w:r>
    </w:p>
    <w:p w:rsidR="005F4842" w:rsidRPr="005F4842" w:rsidRDefault="00030237" w:rsidP="00283D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за счет средств </w:t>
      </w:r>
      <w:r w:rsidR="005F4842" w:rsidRPr="005F4842">
        <w:rPr>
          <w:rFonts w:ascii="Times New Roman" w:hAnsi="Times New Roman" w:cs="Times New Roman"/>
          <w:sz w:val="28"/>
          <w:szCs w:val="28"/>
        </w:rPr>
        <w:t>федерального бюджета –</w:t>
      </w:r>
      <w:r w:rsidR="005F4842" w:rsidRPr="005F4842">
        <w:rPr>
          <w:rFonts w:ascii="Times New Roman" w:eastAsia="Times New Roman" w:hAnsi="Times New Roman" w:cs="Times New Roman"/>
          <w:sz w:val="28"/>
          <w:szCs w:val="28"/>
        </w:rPr>
        <w:t xml:space="preserve">1 703,0 </w:t>
      </w:r>
      <w:r w:rsidR="005F4842" w:rsidRPr="005F4842">
        <w:rPr>
          <w:rFonts w:ascii="Times New Roman" w:hAnsi="Times New Roman" w:cs="Times New Roman"/>
          <w:sz w:val="28"/>
          <w:szCs w:val="28"/>
        </w:rPr>
        <w:t>тыс. рублей;</w:t>
      </w:r>
    </w:p>
    <w:p w:rsidR="005F4842" w:rsidRDefault="00030237" w:rsidP="00283D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за счет средств </w:t>
      </w:r>
      <w:r w:rsidR="005F4842" w:rsidRPr="005F4842">
        <w:rPr>
          <w:rFonts w:ascii="Times New Roman" w:hAnsi="Times New Roman" w:cs="Times New Roman"/>
          <w:sz w:val="28"/>
          <w:szCs w:val="28"/>
        </w:rPr>
        <w:t>краевого бюджета – 95 769,5 тыс. рублей;</w:t>
      </w:r>
    </w:p>
    <w:p w:rsidR="005F4842" w:rsidRDefault="00030237" w:rsidP="00283D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за счет средств </w:t>
      </w:r>
      <w:r w:rsidR="005F4842">
        <w:rPr>
          <w:rFonts w:ascii="Times New Roman" w:hAnsi="Times New Roman" w:cs="Times New Roman"/>
          <w:sz w:val="28"/>
          <w:szCs w:val="28"/>
        </w:rPr>
        <w:t>местного бюджета – 2 395,7 тыс. рублей;</w:t>
      </w:r>
    </w:p>
    <w:p w:rsidR="005F4842" w:rsidRDefault="00224085" w:rsidP="00283D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за счет </w:t>
      </w:r>
      <w:r w:rsidR="005F4842">
        <w:rPr>
          <w:rFonts w:ascii="Times New Roman" w:hAnsi="Times New Roman" w:cs="Times New Roman"/>
          <w:sz w:val="28"/>
          <w:szCs w:val="28"/>
        </w:rPr>
        <w:t xml:space="preserve">внебюджетных </w:t>
      </w:r>
      <w:r>
        <w:rPr>
          <w:rFonts w:ascii="Times New Roman" w:hAnsi="Times New Roman" w:cs="Times New Roman"/>
          <w:sz w:val="28"/>
          <w:szCs w:val="28"/>
        </w:rPr>
        <w:t>источников</w:t>
      </w:r>
      <w:r w:rsidR="005F4842">
        <w:rPr>
          <w:rFonts w:ascii="Times New Roman" w:hAnsi="Times New Roman" w:cs="Times New Roman"/>
          <w:sz w:val="28"/>
          <w:szCs w:val="28"/>
        </w:rPr>
        <w:t xml:space="preserve"> – 38, 1 тыс. рублей.</w:t>
      </w:r>
    </w:p>
    <w:p w:rsidR="006F42A6" w:rsidRDefault="006F42A6" w:rsidP="006F42A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Кассовые расходы  составили </w:t>
      </w:r>
      <w:r w:rsidR="00BE0AC0">
        <w:rPr>
          <w:rFonts w:ascii="Times New Roman" w:hAnsi="Times New Roman" w:cs="Times New Roman"/>
          <w:sz w:val="28"/>
          <w:szCs w:val="28"/>
        </w:rPr>
        <w:t>99 </w:t>
      </w:r>
      <w:r>
        <w:rPr>
          <w:rFonts w:ascii="Times New Roman" w:hAnsi="Times New Roman" w:cs="Times New Roman"/>
          <w:sz w:val="28"/>
          <w:szCs w:val="28"/>
        </w:rPr>
        <w:t>803,0  тыс. рублей</w:t>
      </w:r>
      <w:r w:rsidR="00EF095F">
        <w:rPr>
          <w:rFonts w:ascii="Times New Roman" w:hAnsi="Times New Roman" w:cs="Times New Roman"/>
          <w:sz w:val="28"/>
          <w:szCs w:val="28"/>
        </w:rPr>
        <w:t xml:space="preserve">  (99,9 %)</w:t>
      </w:r>
      <w:r>
        <w:rPr>
          <w:rFonts w:ascii="Times New Roman" w:hAnsi="Times New Roman" w:cs="Times New Roman"/>
          <w:sz w:val="28"/>
          <w:szCs w:val="28"/>
        </w:rPr>
        <w:t>, в том числе:</w:t>
      </w:r>
    </w:p>
    <w:p w:rsidR="00BE0AC0" w:rsidRPr="005F4842" w:rsidRDefault="00AF02BD" w:rsidP="00283D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6F42A6">
        <w:rPr>
          <w:rFonts w:ascii="Times New Roman" w:hAnsi="Times New Roman" w:cs="Times New Roman"/>
          <w:sz w:val="28"/>
          <w:szCs w:val="28"/>
        </w:rPr>
        <w:t xml:space="preserve">за счет средств </w:t>
      </w:r>
      <w:r w:rsidR="00BE0AC0" w:rsidRPr="005F4842">
        <w:rPr>
          <w:rFonts w:ascii="Times New Roman" w:hAnsi="Times New Roman" w:cs="Times New Roman"/>
          <w:sz w:val="28"/>
          <w:szCs w:val="28"/>
        </w:rPr>
        <w:t xml:space="preserve">федерального бюджета – </w:t>
      </w:r>
      <w:r w:rsidR="00BE0AC0" w:rsidRPr="005F4842">
        <w:rPr>
          <w:rFonts w:ascii="Times New Roman" w:eastAsia="Times New Roman" w:hAnsi="Times New Roman" w:cs="Times New Roman"/>
          <w:sz w:val="28"/>
          <w:szCs w:val="28"/>
        </w:rPr>
        <w:t xml:space="preserve">1 703,0 </w:t>
      </w:r>
      <w:r w:rsidR="00BE0AC0" w:rsidRPr="005F4842">
        <w:rPr>
          <w:rFonts w:ascii="Times New Roman" w:hAnsi="Times New Roman" w:cs="Times New Roman"/>
          <w:sz w:val="28"/>
          <w:szCs w:val="28"/>
        </w:rPr>
        <w:t>тыс. рублей</w:t>
      </w:r>
      <w:r w:rsidR="00EF095F">
        <w:rPr>
          <w:rFonts w:ascii="Times New Roman" w:hAnsi="Times New Roman" w:cs="Times New Roman"/>
          <w:sz w:val="28"/>
          <w:szCs w:val="28"/>
        </w:rPr>
        <w:t xml:space="preserve"> (100%)</w:t>
      </w:r>
      <w:r w:rsidR="00BE0AC0" w:rsidRPr="005F4842">
        <w:rPr>
          <w:rFonts w:ascii="Times New Roman" w:hAnsi="Times New Roman" w:cs="Times New Roman"/>
          <w:sz w:val="28"/>
          <w:szCs w:val="28"/>
        </w:rPr>
        <w:t>;</w:t>
      </w:r>
    </w:p>
    <w:p w:rsidR="00BE0AC0" w:rsidRDefault="00AF02BD" w:rsidP="00283D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6F42A6">
        <w:rPr>
          <w:rFonts w:ascii="Times New Roman" w:hAnsi="Times New Roman" w:cs="Times New Roman"/>
          <w:sz w:val="28"/>
          <w:szCs w:val="28"/>
        </w:rPr>
        <w:t xml:space="preserve">за счет средств </w:t>
      </w:r>
      <w:r w:rsidR="00BE0AC0" w:rsidRPr="005F4842">
        <w:rPr>
          <w:rFonts w:ascii="Times New Roman" w:hAnsi="Times New Roman" w:cs="Times New Roman"/>
          <w:sz w:val="28"/>
          <w:szCs w:val="28"/>
        </w:rPr>
        <w:t>краевого бюджета – 95 </w:t>
      </w:r>
      <w:r w:rsidR="00BE0AC0">
        <w:rPr>
          <w:rFonts w:ascii="Times New Roman" w:hAnsi="Times New Roman" w:cs="Times New Roman"/>
          <w:sz w:val="28"/>
          <w:szCs w:val="28"/>
        </w:rPr>
        <w:t>667</w:t>
      </w:r>
      <w:r w:rsidR="00BE0AC0" w:rsidRPr="005F4842">
        <w:rPr>
          <w:rFonts w:ascii="Times New Roman" w:hAnsi="Times New Roman" w:cs="Times New Roman"/>
          <w:sz w:val="28"/>
          <w:szCs w:val="28"/>
        </w:rPr>
        <w:t>,</w:t>
      </w:r>
      <w:r w:rsidR="00BE0AC0">
        <w:rPr>
          <w:rFonts w:ascii="Times New Roman" w:hAnsi="Times New Roman" w:cs="Times New Roman"/>
          <w:sz w:val="28"/>
          <w:szCs w:val="28"/>
        </w:rPr>
        <w:t>9</w:t>
      </w:r>
      <w:r w:rsidR="00BE0AC0" w:rsidRPr="005F4842">
        <w:rPr>
          <w:rFonts w:ascii="Times New Roman" w:hAnsi="Times New Roman" w:cs="Times New Roman"/>
          <w:sz w:val="28"/>
          <w:szCs w:val="28"/>
        </w:rPr>
        <w:t xml:space="preserve"> тыс. рублей</w:t>
      </w:r>
      <w:r w:rsidR="00EF095F">
        <w:rPr>
          <w:rFonts w:ascii="Times New Roman" w:hAnsi="Times New Roman" w:cs="Times New Roman"/>
          <w:sz w:val="28"/>
          <w:szCs w:val="28"/>
        </w:rPr>
        <w:t xml:space="preserve"> (99,9 %)</w:t>
      </w:r>
      <w:r w:rsidR="00BE0AC0" w:rsidRPr="005F4842">
        <w:rPr>
          <w:rFonts w:ascii="Times New Roman" w:hAnsi="Times New Roman" w:cs="Times New Roman"/>
          <w:sz w:val="28"/>
          <w:szCs w:val="28"/>
        </w:rPr>
        <w:t>;</w:t>
      </w:r>
    </w:p>
    <w:p w:rsidR="00BE0AC0" w:rsidRDefault="00AF02BD" w:rsidP="00283D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6F42A6">
        <w:rPr>
          <w:rFonts w:ascii="Times New Roman" w:hAnsi="Times New Roman" w:cs="Times New Roman"/>
          <w:sz w:val="28"/>
          <w:szCs w:val="28"/>
        </w:rPr>
        <w:t xml:space="preserve">за счет средств </w:t>
      </w:r>
      <w:r w:rsidR="00BE0AC0">
        <w:rPr>
          <w:rFonts w:ascii="Times New Roman" w:hAnsi="Times New Roman" w:cs="Times New Roman"/>
          <w:sz w:val="28"/>
          <w:szCs w:val="28"/>
        </w:rPr>
        <w:t>местного бюджета – 2 394,0 тыс. рублей</w:t>
      </w:r>
      <w:r w:rsidR="00582F65">
        <w:rPr>
          <w:rFonts w:ascii="Times New Roman" w:hAnsi="Times New Roman" w:cs="Times New Roman"/>
          <w:sz w:val="28"/>
          <w:szCs w:val="28"/>
        </w:rPr>
        <w:t xml:space="preserve"> (99,9 %)</w:t>
      </w:r>
      <w:r w:rsidR="00BE0AC0">
        <w:rPr>
          <w:rFonts w:ascii="Times New Roman" w:hAnsi="Times New Roman" w:cs="Times New Roman"/>
          <w:sz w:val="28"/>
          <w:szCs w:val="28"/>
        </w:rPr>
        <w:t>;</w:t>
      </w:r>
    </w:p>
    <w:p w:rsidR="00BE0AC0" w:rsidRPr="005F4842" w:rsidRDefault="00AF02BD" w:rsidP="00283D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6F42A6">
        <w:rPr>
          <w:rFonts w:ascii="Times New Roman" w:hAnsi="Times New Roman" w:cs="Times New Roman"/>
          <w:sz w:val="28"/>
          <w:szCs w:val="28"/>
        </w:rPr>
        <w:t xml:space="preserve">за счет </w:t>
      </w:r>
      <w:r w:rsidR="00BE0AC0">
        <w:rPr>
          <w:rFonts w:ascii="Times New Roman" w:hAnsi="Times New Roman" w:cs="Times New Roman"/>
          <w:sz w:val="28"/>
          <w:szCs w:val="28"/>
        </w:rPr>
        <w:t xml:space="preserve">внебюджетных </w:t>
      </w:r>
      <w:r w:rsidR="006F42A6">
        <w:rPr>
          <w:rFonts w:ascii="Times New Roman" w:hAnsi="Times New Roman" w:cs="Times New Roman"/>
          <w:sz w:val="28"/>
          <w:szCs w:val="28"/>
        </w:rPr>
        <w:t>источников</w:t>
      </w:r>
      <w:r w:rsidR="00BE0AC0">
        <w:rPr>
          <w:rFonts w:ascii="Times New Roman" w:hAnsi="Times New Roman" w:cs="Times New Roman"/>
          <w:sz w:val="28"/>
          <w:szCs w:val="28"/>
        </w:rPr>
        <w:t xml:space="preserve"> – 38, 1 тыс. рублей</w:t>
      </w:r>
      <w:r w:rsidR="00582F65">
        <w:rPr>
          <w:rFonts w:ascii="Times New Roman" w:hAnsi="Times New Roman" w:cs="Times New Roman"/>
          <w:sz w:val="28"/>
          <w:szCs w:val="28"/>
        </w:rPr>
        <w:t xml:space="preserve"> (100 %).</w:t>
      </w:r>
    </w:p>
    <w:p w:rsidR="0031226E" w:rsidRPr="00B100E1" w:rsidRDefault="0031226E" w:rsidP="00B767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100E1">
        <w:rPr>
          <w:rFonts w:ascii="Times New Roman" w:hAnsi="Times New Roman" w:cs="Times New Roman"/>
          <w:sz w:val="28"/>
          <w:szCs w:val="28"/>
        </w:rPr>
        <w:t xml:space="preserve">Достижение целей и решение задач, поставленных в </w:t>
      </w:r>
      <w:r w:rsidR="008222F8" w:rsidRPr="00EB00B4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B100E1">
        <w:rPr>
          <w:rFonts w:ascii="Times New Roman" w:hAnsi="Times New Roman" w:cs="Times New Roman"/>
          <w:sz w:val="28"/>
          <w:szCs w:val="28"/>
        </w:rPr>
        <w:t>программе, осуществляется в рамках реализации входящих в ее состав подпрограмм.</w:t>
      </w:r>
    </w:p>
    <w:p w:rsidR="001A7EA4" w:rsidRDefault="001A7EA4" w:rsidP="009351D1">
      <w:pPr>
        <w:pStyle w:val="3"/>
        <w:jc w:val="center"/>
        <w:rPr>
          <w:b/>
          <w:i w:val="0"/>
        </w:rPr>
      </w:pPr>
    </w:p>
    <w:p w:rsidR="006D2AFC" w:rsidRPr="006D2AFC" w:rsidRDefault="006D2AFC" w:rsidP="009351D1">
      <w:pPr>
        <w:pStyle w:val="3"/>
        <w:jc w:val="center"/>
        <w:rPr>
          <w:b/>
          <w:i w:val="0"/>
        </w:rPr>
      </w:pPr>
      <w:r w:rsidRPr="006D2AFC">
        <w:rPr>
          <w:b/>
          <w:i w:val="0"/>
        </w:rPr>
        <w:t>1. О ходе реализации подпрограммы «</w:t>
      </w:r>
      <w:r w:rsidRPr="006D2AFC">
        <w:rPr>
          <w:b/>
          <w:i w:val="0"/>
          <w:szCs w:val="28"/>
        </w:rPr>
        <w:t>Обеспечение жильем детей-сирот и детей, оставшихся без попечения родителей</w:t>
      </w:r>
      <w:r w:rsidRPr="006D2AFC">
        <w:rPr>
          <w:b/>
          <w:i w:val="0"/>
        </w:rPr>
        <w:t>».</w:t>
      </w:r>
    </w:p>
    <w:p w:rsidR="006D2AFC" w:rsidRDefault="006D2AFC" w:rsidP="009351D1">
      <w:pPr>
        <w:spacing w:line="240" w:lineRule="auto"/>
      </w:pPr>
    </w:p>
    <w:p w:rsidR="00EB00B4" w:rsidRDefault="00F80639" w:rsidP="00CA4F3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6D2AFC" w:rsidRPr="006D2AFC">
        <w:rPr>
          <w:rFonts w:ascii="Times New Roman" w:hAnsi="Times New Roman" w:cs="Times New Roman"/>
          <w:sz w:val="28"/>
          <w:szCs w:val="28"/>
        </w:rPr>
        <w:t>Координатор подпрограммы–отдел капитального строительства администрации МО Кавказский район</w:t>
      </w:r>
    </w:p>
    <w:p w:rsidR="00CA4F35" w:rsidRDefault="007A59DF" w:rsidP="00CA4F3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6294">
        <w:rPr>
          <w:rFonts w:ascii="Times New Roman" w:hAnsi="Times New Roman" w:cs="Times New Roman"/>
          <w:sz w:val="28"/>
          <w:szCs w:val="28"/>
        </w:rPr>
        <w:t xml:space="preserve">Объем бюджетного финансирования подпрограммы в 2015 году </w:t>
      </w:r>
      <w:r w:rsidR="00CA4F35" w:rsidRPr="00EB00B4">
        <w:rPr>
          <w:rFonts w:ascii="Times New Roman" w:hAnsi="Times New Roman" w:cs="Times New Roman"/>
          <w:sz w:val="28"/>
          <w:szCs w:val="28"/>
        </w:rPr>
        <w:t xml:space="preserve">за счет средств краевого бюджета </w:t>
      </w:r>
      <w:r w:rsidRPr="00EB00B4">
        <w:rPr>
          <w:rFonts w:ascii="Times New Roman" w:hAnsi="Times New Roman" w:cs="Times New Roman"/>
          <w:sz w:val="28"/>
          <w:szCs w:val="28"/>
        </w:rPr>
        <w:t>был предусмотрен в сумме 2 247,2 тыс. р</w:t>
      </w:r>
      <w:r w:rsidRPr="00756294">
        <w:rPr>
          <w:rFonts w:ascii="Times New Roman" w:hAnsi="Times New Roman" w:cs="Times New Roman"/>
          <w:sz w:val="28"/>
          <w:szCs w:val="28"/>
        </w:rPr>
        <w:t xml:space="preserve">ублей, </w:t>
      </w:r>
      <w:r w:rsidR="00CA4F35">
        <w:rPr>
          <w:rFonts w:ascii="Times New Roman" w:hAnsi="Times New Roman" w:cs="Times New Roman"/>
          <w:sz w:val="28"/>
          <w:szCs w:val="28"/>
        </w:rPr>
        <w:t xml:space="preserve"> исполнено 2245,0 тыс. руб.  (99,9 %).</w:t>
      </w:r>
    </w:p>
    <w:p w:rsidR="00980E32" w:rsidRDefault="00E10677" w:rsidP="00980E3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</w:t>
      </w:r>
      <w:r w:rsidR="00980E32">
        <w:rPr>
          <w:rFonts w:ascii="Times New Roman" w:eastAsia="Times New Roman" w:hAnsi="Times New Roman" w:cs="Times New Roman"/>
          <w:sz w:val="28"/>
          <w:szCs w:val="28"/>
        </w:rPr>
        <w:t>В</w:t>
      </w:r>
      <w:r w:rsidR="00756294" w:rsidRPr="00756294">
        <w:rPr>
          <w:rFonts w:ascii="Times New Roman" w:eastAsia="Times New Roman" w:hAnsi="Times New Roman" w:cs="Times New Roman"/>
          <w:sz w:val="28"/>
          <w:szCs w:val="28"/>
        </w:rPr>
        <w:t xml:space="preserve"> муниципальную собственность приобретены 2 жилых помещения</w:t>
      </w:r>
      <w:r w:rsidR="005A0D8B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A0D8B">
        <w:rPr>
          <w:rFonts w:ascii="Times New Roman" w:hAnsi="Times New Roman" w:cs="Times New Roman"/>
          <w:sz w:val="28"/>
          <w:szCs w:val="28"/>
        </w:rPr>
        <w:t>стоимостью 1 122,495 тыс. рублей каждое</w:t>
      </w:r>
      <w:r w:rsidR="00E17223">
        <w:rPr>
          <w:rFonts w:ascii="Times New Roman" w:hAnsi="Times New Roman" w:cs="Times New Roman"/>
          <w:sz w:val="28"/>
          <w:szCs w:val="28"/>
        </w:rPr>
        <w:t>:</w:t>
      </w:r>
    </w:p>
    <w:p w:rsidR="00980E32" w:rsidRDefault="00980E32" w:rsidP="00980E3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E17223" w:rsidRPr="00E17223">
        <w:rPr>
          <w:rFonts w:ascii="Times New Roman" w:hAnsi="Times New Roman" w:cs="Times New Roman"/>
          <w:sz w:val="28"/>
          <w:szCs w:val="28"/>
        </w:rPr>
        <w:t xml:space="preserve">1-комнатная квартира № 2 в ст. Темижбекской, ул. Расшеватская, № 98, общей площадью 35,9 кв.м, жилой площадью 18,0 кв.м., </w:t>
      </w:r>
    </w:p>
    <w:p w:rsidR="003A6B0A" w:rsidRDefault="00980E32" w:rsidP="00980E3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E17223" w:rsidRPr="00E17223">
        <w:rPr>
          <w:rFonts w:ascii="Times New Roman" w:hAnsi="Times New Roman" w:cs="Times New Roman"/>
          <w:sz w:val="28"/>
          <w:szCs w:val="28"/>
        </w:rPr>
        <w:t xml:space="preserve"> 1-комнатная квартира № 33 в г.Кропоткине, микрорайон-1, дом № 6, общей площадью 35,9 кв.м, жилой площадью 20,6 кв.м.</w:t>
      </w:r>
    </w:p>
    <w:p w:rsidR="003A6B0A" w:rsidRDefault="003A6B0A" w:rsidP="00980E3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B00B4">
        <w:rPr>
          <w:rFonts w:ascii="Times New Roman" w:hAnsi="Times New Roman" w:cs="Times New Roman"/>
          <w:sz w:val="28"/>
          <w:szCs w:val="28"/>
        </w:rPr>
        <w:t>Квартиры</w:t>
      </w:r>
      <w:r w:rsidR="00E17223">
        <w:rPr>
          <w:rFonts w:ascii="Times New Roman" w:hAnsi="Times New Roman" w:cs="Times New Roman"/>
          <w:sz w:val="28"/>
          <w:szCs w:val="28"/>
        </w:rPr>
        <w:t>предоставлены</w:t>
      </w:r>
      <w:r w:rsidR="00756294" w:rsidRPr="00756294">
        <w:rPr>
          <w:rFonts w:ascii="Times New Roman" w:eastAsia="Times New Roman" w:hAnsi="Times New Roman" w:cs="Times New Roman"/>
          <w:sz w:val="28"/>
          <w:szCs w:val="28"/>
        </w:rPr>
        <w:t xml:space="preserve"> 2 лицам из числа детей-сирот и детей, оставшихся без попечения родителей, по договору найма жилого помещения специализированного жилищного фонда.</w:t>
      </w:r>
    </w:p>
    <w:p w:rsidR="00E17223" w:rsidRDefault="003A6B0A" w:rsidP="00980E3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6B20D7">
        <w:rPr>
          <w:rFonts w:ascii="Times New Roman" w:hAnsi="Times New Roman" w:cs="Times New Roman"/>
          <w:sz w:val="28"/>
          <w:szCs w:val="28"/>
        </w:rPr>
        <w:t>Остаток бюджетных средств в ра</w:t>
      </w:r>
      <w:r w:rsidR="005A0D8B">
        <w:rPr>
          <w:rFonts w:ascii="Times New Roman" w:hAnsi="Times New Roman" w:cs="Times New Roman"/>
          <w:sz w:val="28"/>
          <w:szCs w:val="28"/>
        </w:rPr>
        <w:t xml:space="preserve">змере 2,2 тыс. рублей возвращен </w:t>
      </w:r>
      <w:r w:rsidR="006B20D7">
        <w:rPr>
          <w:rFonts w:ascii="Times New Roman" w:hAnsi="Times New Roman" w:cs="Times New Roman"/>
          <w:sz w:val="28"/>
          <w:szCs w:val="28"/>
        </w:rPr>
        <w:t xml:space="preserve"> в краевой бюджет.</w:t>
      </w:r>
    </w:p>
    <w:p w:rsidR="00946DDC" w:rsidRPr="00EB00B4" w:rsidRDefault="00C92C02" w:rsidP="00980E3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ab/>
      </w:r>
      <w:r w:rsidR="002F65B1" w:rsidRPr="00EB00B4">
        <w:rPr>
          <w:rFonts w:ascii="Times New Roman" w:hAnsi="Times New Roman" w:cs="Times New Roman"/>
          <w:sz w:val="28"/>
          <w:szCs w:val="28"/>
        </w:rPr>
        <w:t xml:space="preserve">Ни один из трех 3  целевых </w:t>
      </w:r>
      <w:r w:rsidR="003B2439" w:rsidRPr="00EB00B4">
        <w:rPr>
          <w:rFonts w:ascii="Times New Roman" w:hAnsi="Times New Roman" w:cs="Times New Roman"/>
          <w:sz w:val="28"/>
          <w:szCs w:val="28"/>
        </w:rPr>
        <w:t>показател</w:t>
      </w:r>
      <w:r w:rsidR="00D01683" w:rsidRPr="00EB00B4">
        <w:rPr>
          <w:rFonts w:ascii="Times New Roman" w:hAnsi="Times New Roman" w:cs="Times New Roman"/>
          <w:sz w:val="28"/>
          <w:szCs w:val="28"/>
        </w:rPr>
        <w:t>ей</w:t>
      </w:r>
      <w:r w:rsidR="002F65B1" w:rsidRPr="00EB00B4">
        <w:rPr>
          <w:rFonts w:ascii="Times New Roman" w:hAnsi="Times New Roman" w:cs="Times New Roman"/>
          <w:sz w:val="28"/>
          <w:szCs w:val="28"/>
        </w:rPr>
        <w:t>, предусмотренны</w:t>
      </w:r>
      <w:r w:rsidR="00D01683" w:rsidRPr="00EB00B4">
        <w:rPr>
          <w:rFonts w:ascii="Times New Roman" w:hAnsi="Times New Roman" w:cs="Times New Roman"/>
          <w:sz w:val="28"/>
          <w:szCs w:val="28"/>
        </w:rPr>
        <w:t>х</w:t>
      </w:r>
      <w:r w:rsidR="002F65B1" w:rsidRPr="00EB00B4">
        <w:rPr>
          <w:rFonts w:ascii="Times New Roman" w:hAnsi="Times New Roman" w:cs="Times New Roman"/>
          <w:sz w:val="28"/>
          <w:szCs w:val="28"/>
        </w:rPr>
        <w:t xml:space="preserve"> в подпрограмме,не выполнен.</w:t>
      </w:r>
    </w:p>
    <w:p w:rsidR="003B2439" w:rsidRDefault="00C92C02" w:rsidP="00980E32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6"/>
        </w:rPr>
      </w:pPr>
      <w:r w:rsidRPr="00EB00B4">
        <w:rPr>
          <w:rFonts w:ascii="Times New Roman" w:eastAsia="Times New Roman" w:hAnsi="Times New Roman" w:cs="Times New Roman"/>
          <w:bCs/>
          <w:sz w:val="28"/>
          <w:szCs w:val="26"/>
        </w:rPr>
        <w:tab/>
      </w:r>
      <w:r w:rsidR="00D8387F">
        <w:rPr>
          <w:rFonts w:ascii="Times New Roman" w:eastAsia="Times New Roman" w:hAnsi="Times New Roman" w:cs="Times New Roman"/>
          <w:bCs/>
          <w:sz w:val="28"/>
          <w:szCs w:val="26"/>
        </w:rPr>
        <w:t xml:space="preserve">Изначальнопо </w:t>
      </w:r>
      <w:r w:rsidR="003B2439" w:rsidRPr="00EB00B4">
        <w:rPr>
          <w:rFonts w:ascii="Times New Roman" w:eastAsia="Times New Roman" w:hAnsi="Times New Roman" w:cs="Times New Roman"/>
          <w:bCs/>
          <w:sz w:val="28"/>
          <w:szCs w:val="26"/>
        </w:rPr>
        <w:t>плану реализ</w:t>
      </w:r>
      <w:bookmarkStart w:id="0" w:name="_GoBack"/>
      <w:bookmarkEnd w:id="0"/>
      <w:r w:rsidR="003B2439" w:rsidRPr="00EB00B4">
        <w:rPr>
          <w:rFonts w:ascii="Times New Roman" w:eastAsia="Times New Roman" w:hAnsi="Times New Roman" w:cs="Times New Roman"/>
          <w:bCs/>
          <w:sz w:val="28"/>
          <w:szCs w:val="26"/>
        </w:rPr>
        <w:t xml:space="preserve">ации подпрограммы на 2015 год планировалось  </w:t>
      </w:r>
      <w:r w:rsidR="00D8387F">
        <w:rPr>
          <w:rFonts w:ascii="Times New Roman" w:eastAsia="Times New Roman" w:hAnsi="Times New Roman" w:cs="Times New Roman"/>
          <w:bCs/>
          <w:sz w:val="28"/>
          <w:szCs w:val="26"/>
        </w:rPr>
        <w:t>строительство многоквартирного дома</w:t>
      </w:r>
      <w:r w:rsidR="003B2439" w:rsidRPr="00EB00B4">
        <w:rPr>
          <w:rFonts w:ascii="Times New Roman" w:eastAsia="Times New Roman" w:hAnsi="Times New Roman" w:cs="Times New Roman"/>
          <w:bCs/>
          <w:sz w:val="28"/>
          <w:szCs w:val="26"/>
        </w:rPr>
        <w:t xml:space="preserve"> для детей – сирот и детей, оставшихся без попечения родителей. </w:t>
      </w:r>
      <w:r w:rsidR="00D8387F">
        <w:rPr>
          <w:rFonts w:ascii="Times New Roman" w:eastAsia="Times New Roman" w:hAnsi="Times New Roman" w:cs="Times New Roman"/>
          <w:bCs/>
          <w:sz w:val="28"/>
          <w:szCs w:val="26"/>
        </w:rPr>
        <w:t>В связи с сокращением объема субвенций из краевого бюджета на исполнение государственных полномочий по обеспечению жилыми помещениями детей-сирот и детей, оставшихся без попечения родителей и лиц из их числа</w:t>
      </w:r>
      <w:r w:rsidR="004B0074">
        <w:rPr>
          <w:rFonts w:ascii="Times New Roman" w:eastAsia="Times New Roman" w:hAnsi="Times New Roman" w:cs="Times New Roman"/>
          <w:bCs/>
          <w:sz w:val="28"/>
          <w:szCs w:val="26"/>
        </w:rPr>
        <w:t xml:space="preserve">  был</w:t>
      </w:r>
      <w:r w:rsidR="00311384">
        <w:rPr>
          <w:rFonts w:ascii="Times New Roman" w:eastAsia="Times New Roman" w:hAnsi="Times New Roman" w:cs="Times New Roman"/>
          <w:bCs/>
          <w:sz w:val="28"/>
          <w:szCs w:val="26"/>
        </w:rPr>
        <w:t>о</w:t>
      </w:r>
      <w:r w:rsidR="003B2439" w:rsidRPr="00EB00B4">
        <w:rPr>
          <w:rFonts w:ascii="Times New Roman" w:eastAsia="Times New Roman" w:hAnsi="Times New Roman" w:cs="Times New Roman"/>
          <w:bCs/>
          <w:sz w:val="28"/>
          <w:szCs w:val="26"/>
        </w:rPr>
        <w:t xml:space="preserve"> приобретено </w:t>
      </w:r>
      <w:r w:rsidR="00311384">
        <w:rPr>
          <w:rFonts w:ascii="Times New Roman" w:eastAsia="Times New Roman" w:hAnsi="Times New Roman" w:cs="Times New Roman"/>
          <w:bCs/>
          <w:sz w:val="28"/>
          <w:szCs w:val="26"/>
        </w:rPr>
        <w:t xml:space="preserve">всего </w:t>
      </w:r>
      <w:r w:rsidR="003B2439" w:rsidRPr="00EB00B4">
        <w:rPr>
          <w:rFonts w:ascii="Times New Roman" w:eastAsia="Times New Roman" w:hAnsi="Times New Roman" w:cs="Times New Roman"/>
          <w:bCs/>
          <w:sz w:val="28"/>
          <w:szCs w:val="26"/>
        </w:rPr>
        <w:t>2 квартиры.</w:t>
      </w:r>
    </w:p>
    <w:p w:rsidR="00D61D4A" w:rsidRPr="00EB00B4" w:rsidRDefault="00D61D4A" w:rsidP="00980E32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6"/>
        </w:rPr>
      </w:pPr>
      <w:r>
        <w:rPr>
          <w:rFonts w:ascii="Times New Roman" w:hAnsi="Times New Roman" w:cs="Times New Roman"/>
          <w:sz w:val="28"/>
          <w:szCs w:val="28"/>
        </w:rPr>
        <w:t>Значение целевого показателя не было откорректировано на фактический объем субвенций, полученный из краевого бюджета.</w:t>
      </w:r>
    </w:p>
    <w:p w:rsidR="00AB38B0" w:rsidRDefault="009A6F7C" w:rsidP="00AB38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B00B4">
        <w:rPr>
          <w:rFonts w:ascii="Times New Roman" w:eastAsia="Times New Roman" w:hAnsi="Times New Roman" w:cs="Times New Roman"/>
          <w:bCs/>
          <w:sz w:val="28"/>
          <w:szCs w:val="26"/>
        </w:rPr>
        <w:tab/>
      </w:r>
      <w:r w:rsidR="00AB38B0">
        <w:rPr>
          <w:rFonts w:ascii="Times New Roman" w:hAnsi="Times New Roman" w:cs="Times New Roman"/>
          <w:sz w:val="28"/>
          <w:szCs w:val="28"/>
        </w:rPr>
        <w:t xml:space="preserve">Эффективность реализации подпрограммы может быть признана </w:t>
      </w:r>
      <w:r w:rsidR="00007C07">
        <w:rPr>
          <w:rFonts w:ascii="Times New Roman" w:hAnsi="Times New Roman" w:cs="Times New Roman"/>
          <w:sz w:val="28"/>
          <w:szCs w:val="28"/>
        </w:rPr>
        <w:t>неудовлетворительной</w:t>
      </w:r>
      <w:r w:rsidR="008A1D3D">
        <w:rPr>
          <w:rFonts w:ascii="Times New Roman" w:hAnsi="Times New Roman" w:cs="Times New Roman"/>
          <w:sz w:val="28"/>
          <w:szCs w:val="28"/>
        </w:rPr>
        <w:t>,</w:t>
      </w:r>
      <w:r w:rsidR="00F80639">
        <w:rPr>
          <w:rFonts w:ascii="Times New Roman" w:hAnsi="Times New Roman" w:cs="Times New Roman"/>
          <w:sz w:val="28"/>
          <w:szCs w:val="28"/>
        </w:rPr>
        <w:t xml:space="preserve"> </w:t>
      </w:r>
      <w:r w:rsidR="008A1D3D" w:rsidRPr="00CC72DD">
        <w:rPr>
          <w:rFonts w:ascii="Times New Roman" w:eastAsia="Times New Roman" w:hAnsi="Times New Roman" w:cs="Times New Roman"/>
          <w:sz w:val="28"/>
        </w:rPr>
        <w:t xml:space="preserve">коэффициент эффективности реализации подпрограммы </w:t>
      </w:r>
      <w:r w:rsidR="00775DAF">
        <w:rPr>
          <w:rFonts w:ascii="Times New Roman" w:hAnsi="Times New Roman" w:cs="Times New Roman"/>
          <w:sz w:val="28"/>
          <w:szCs w:val="28"/>
        </w:rPr>
        <w:t>- 0,5</w:t>
      </w:r>
      <w:r w:rsidR="00AB38B0">
        <w:rPr>
          <w:rFonts w:ascii="Times New Roman" w:hAnsi="Times New Roman" w:cs="Times New Roman"/>
          <w:sz w:val="28"/>
          <w:szCs w:val="28"/>
        </w:rPr>
        <w:t xml:space="preserve"> (расчет эффективности реализации подпрограммы прилагается).</w:t>
      </w:r>
    </w:p>
    <w:p w:rsidR="00C92C02" w:rsidRPr="003B2439" w:rsidRDefault="00C92C02" w:rsidP="00980E32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FF0000"/>
          <w:sz w:val="28"/>
          <w:szCs w:val="26"/>
        </w:rPr>
      </w:pPr>
    </w:p>
    <w:p w:rsidR="003A6B0A" w:rsidRDefault="00E17223" w:rsidP="009351D1">
      <w:pPr>
        <w:pStyle w:val="3"/>
        <w:jc w:val="center"/>
        <w:rPr>
          <w:b/>
          <w:i w:val="0"/>
        </w:rPr>
      </w:pPr>
      <w:r>
        <w:rPr>
          <w:b/>
          <w:i w:val="0"/>
        </w:rPr>
        <w:t>2</w:t>
      </w:r>
      <w:r w:rsidRPr="006D2AFC">
        <w:rPr>
          <w:b/>
          <w:i w:val="0"/>
        </w:rPr>
        <w:t xml:space="preserve">. О ходе реализации </w:t>
      </w:r>
      <w:r w:rsidRPr="00E17223">
        <w:rPr>
          <w:b/>
          <w:i w:val="0"/>
        </w:rPr>
        <w:t>подпрограммы</w:t>
      </w:r>
    </w:p>
    <w:p w:rsidR="00E17223" w:rsidRPr="00E17223" w:rsidRDefault="00E17223" w:rsidP="009351D1">
      <w:pPr>
        <w:pStyle w:val="3"/>
        <w:jc w:val="center"/>
        <w:rPr>
          <w:b/>
          <w:i w:val="0"/>
        </w:rPr>
      </w:pPr>
      <w:r w:rsidRPr="00E17223">
        <w:rPr>
          <w:b/>
          <w:i w:val="0"/>
        </w:rPr>
        <w:t xml:space="preserve"> «</w:t>
      </w:r>
      <w:r w:rsidRPr="00E17223">
        <w:rPr>
          <w:b/>
          <w:i w:val="0"/>
          <w:szCs w:val="28"/>
        </w:rPr>
        <w:t xml:space="preserve"> Поддержка некоммерческой общественной организации Совет ветеранов войны, труда, Вооруженных сил и правоохранительных органов муниципального образования Кавказский район</w:t>
      </w:r>
      <w:r w:rsidRPr="00E17223">
        <w:rPr>
          <w:b/>
          <w:i w:val="0"/>
        </w:rPr>
        <w:t>».</w:t>
      </w:r>
    </w:p>
    <w:p w:rsidR="00E17223" w:rsidRDefault="00E17223" w:rsidP="009351D1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53725" w:rsidRDefault="00E10677" w:rsidP="0045372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E17223" w:rsidRPr="006D2AFC">
        <w:rPr>
          <w:rFonts w:ascii="Times New Roman" w:hAnsi="Times New Roman" w:cs="Times New Roman"/>
          <w:sz w:val="28"/>
          <w:szCs w:val="28"/>
        </w:rPr>
        <w:t>Координатор подпрограммы</w:t>
      </w:r>
      <w:r w:rsidR="00E17223">
        <w:rPr>
          <w:rFonts w:ascii="Times New Roman" w:hAnsi="Times New Roman" w:cs="Times New Roman"/>
          <w:sz w:val="28"/>
          <w:szCs w:val="28"/>
        </w:rPr>
        <w:t xml:space="preserve"> – организационный отдел администрации </w:t>
      </w:r>
      <w:r w:rsidR="00981383">
        <w:rPr>
          <w:rFonts w:ascii="Times New Roman" w:hAnsi="Times New Roman" w:cs="Times New Roman"/>
          <w:sz w:val="28"/>
          <w:szCs w:val="28"/>
        </w:rPr>
        <w:t>муниципального образования Кавказский район.</w:t>
      </w:r>
    </w:p>
    <w:p w:rsidR="00FE4E06" w:rsidRDefault="00FE4E06" w:rsidP="0045372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ab/>
      </w:r>
      <w:r w:rsidR="00E17223" w:rsidRPr="006B20D7">
        <w:rPr>
          <w:rFonts w:ascii="Times New Roman" w:eastAsia="Times New Roman" w:hAnsi="Times New Roman" w:cs="Times New Roman"/>
          <w:sz w:val="28"/>
          <w:szCs w:val="28"/>
        </w:rPr>
        <w:t>Объем  финансирования</w:t>
      </w:r>
      <w:r w:rsidRPr="00EB00B4">
        <w:rPr>
          <w:rFonts w:ascii="Times New Roman" w:eastAsia="Times New Roman" w:hAnsi="Times New Roman" w:cs="Times New Roman"/>
          <w:sz w:val="28"/>
          <w:szCs w:val="28"/>
        </w:rPr>
        <w:t xml:space="preserve">на реализацию подпрограммы за счет средств местного бюджета </w:t>
      </w:r>
      <w:r w:rsidR="00E17223" w:rsidRPr="00EB00B4">
        <w:rPr>
          <w:rFonts w:ascii="Times New Roman" w:eastAsia="Times New Roman" w:hAnsi="Times New Roman" w:cs="Times New Roman"/>
          <w:sz w:val="28"/>
          <w:szCs w:val="28"/>
        </w:rPr>
        <w:t xml:space="preserve">  на 2015 год</w:t>
      </w:r>
      <w:r w:rsidRPr="00EB00B4">
        <w:rPr>
          <w:rFonts w:ascii="Times New Roman" w:eastAsia="Times New Roman" w:hAnsi="Times New Roman" w:cs="Times New Roman"/>
          <w:sz w:val="28"/>
          <w:szCs w:val="28"/>
        </w:rPr>
        <w:t xml:space="preserve"> предусмотрен в сумме </w:t>
      </w:r>
      <w:r w:rsidR="00E17223" w:rsidRPr="00EB00B4">
        <w:rPr>
          <w:rFonts w:ascii="Times New Roman" w:eastAsia="Times New Roman" w:hAnsi="Times New Roman" w:cs="Times New Roman"/>
          <w:sz w:val="28"/>
          <w:szCs w:val="28"/>
        </w:rPr>
        <w:t xml:space="preserve"> 400,0тыс. рублей</w:t>
      </w:r>
      <w:r w:rsidRPr="00EB00B4">
        <w:rPr>
          <w:rFonts w:ascii="Times New Roman" w:eastAsia="Times New Roman" w:hAnsi="Times New Roman" w:cs="Times New Roman"/>
          <w:sz w:val="28"/>
          <w:szCs w:val="28"/>
        </w:rPr>
        <w:t>, освоено 400,0 тыс. руб. или 100%</w:t>
      </w:r>
      <w:r w:rsidR="006B20D7" w:rsidRPr="00EB00B4">
        <w:rPr>
          <w:rFonts w:ascii="Times New Roman" w:hAnsi="Times New Roman" w:cs="Times New Roman"/>
          <w:sz w:val="28"/>
          <w:szCs w:val="28"/>
        </w:rPr>
        <w:t>.</w:t>
      </w:r>
    </w:p>
    <w:p w:rsidR="00615A72" w:rsidRDefault="002570B0" w:rsidP="000D2B4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570B0">
        <w:rPr>
          <w:rFonts w:ascii="Times New Roman" w:hAnsi="Times New Roman" w:cs="Times New Roman"/>
          <w:sz w:val="28"/>
          <w:szCs w:val="28"/>
        </w:rPr>
        <w:t xml:space="preserve">        Запланированные к реализации в отчетном году мероприятия</w:t>
      </w:r>
      <w:r w:rsidR="000D2B48" w:rsidRPr="00EB00B4">
        <w:rPr>
          <w:rFonts w:ascii="Times New Roman" w:hAnsi="Times New Roman" w:cs="Times New Roman"/>
          <w:sz w:val="28"/>
          <w:szCs w:val="28"/>
        </w:rPr>
        <w:t xml:space="preserve">и целевые показатели </w:t>
      </w:r>
      <w:r w:rsidR="00FE4E06" w:rsidRPr="00EB00B4">
        <w:rPr>
          <w:rFonts w:ascii="Times New Roman" w:hAnsi="Times New Roman" w:cs="Times New Roman"/>
          <w:sz w:val="28"/>
          <w:szCs w:val="28"/>
        </w:rPr>
        <w:t xml:space="preserve"> подпрограммы </w:t>
      </w:r>
      <w:r w:rsidRPr="00EB00B4">
        <w:rPr>
          <w:rFonts w:ascii="Times New Roman" w:hAnsi="Times New Roman" w:cs="Times New Roman"/>
          <w:sz w:val="28"/>
          <w:szCs w:val="28"/>
        </w:rPr>
        <w:t xml:space="preserve">выполнены в полном объеме. </w:t>
      </w:r>
    </w:p>
    <w:p w:rsidR="006B20D7" w:rsidRDefault="002570B0" w:rsidP="000D2B4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B00B4">
        <w:rPr>
          <w:rFonts w:ascii="Times New Roman" w:hAnsi="Times New Roman" w:cs="Times New Roman"/>
          <w:sz w:val="28"/>
          <w:szCs w:val="28"/>
        </w:rPr>
        <w:t>58</w:t>
      </w:r>
      <w:r w:rsidRPr="00EB00B4">
        <w:rPr>
          <w:rFonts w:ascii="Times New Roman" w:eastAsia="Times New Roman" w:hAnsi="Times New Roman" w:cs="Times New Roman"/>
          <w:sz w:val="28"/>
          <w:szCs w:val="28"/>
        </w:rPr>
        <w:t xml:space="preserve"> ве</w:t>
      </w:r>
      <w:r>
        <w:rPr>
          <w:rFonts w:ascii="Times New Roman" w:eastAsia="Times New Roman" w:hAnsi="Times New Roman" w:cs="Times New Roman"/>
          <w:sz w:val="28"/>
          <w:szCs w:val="28"/>
        </w:rPr>
        <w:t>теранских организаций получили финансовую и консультационную поддержку. Проведены 147 торжественных мероприятий,  посвященных  значимым  датам,  с  участием      3 184 человек.</w:t>
      </w:r>
      <w:r w:rsidRPr="00861C86">
        <w:rPr>
          <w:rFonts w:ascii="Times New Roman" w:eastAsia="Times New Roman" w:hAnsi="Times New Roman" w:cs="Times New Roman"/>
          <w:sz w:val="28"/>
          <w:szCs w:val="28"/>
        </w:rPr>
        <w:t>Оказана  материальная поддержка 55 малообеспеченным ветеранам, 51 председателю городских ветеранских организаций, 9 председателям сельских ветеранских организаций, 5 председателям комисс</w:t>
      </w:r>
      <w:r>
        <w:rPr>
          <w:rFonts w:ascii="Times New Roman" w:eastAsia="Times New Roman" w:hAnsi="Times New Roman" w:cs="Times New Roman"/>
          <w:sz w:val="28"/>
          <w:szCs w:val="28"/>
        </w:rPr>
        <w:t>ий, 9 активистам, поздравлены 36</w:t>
      </w:r>
      <w:r w:rsidRPr="00861C86">
        <w:rPr>
          <w:rFonts w:ascii="Times New Roman" w:eastAsia="Times New Roman" w:hAnsi="Times New Roman" w:cs="Times New Roman"/>
          <w:sz w:val="28"/>
          <w:szCs w:val="28"/>
        </w:rPr>
        <w:t xml:space="preserve"> ветеранов-юбиляров.</w:t>
      </w:r>
    </w:p>
    <w:p w:rsidR="00E826FB" w:rsidRDefault="00E826FB" w:rsidP="00E826F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Эффективность реализации подпрограммы может быть признана</w:t>
      </w:r>
      <w:r w:rsidR="00F80639">
        <w:rPr>
          <w:rFonts w:ascii="Times New Roman" w:hAnsi="Times New Roman" w:cs="Times New Roman"/>
          <w:sz w:val="28"/>
          <w:szCs w:val="28"/>
        </w:rPr>
        <w:t xml:space="preserve"> </w:t>
      </w:r>
      <w:r w:rsidR="00B373F3">
        <w:rPr>
          <w:rFonts w:ascii="Times New Roman" w:hAnsi="Times New Roman" w:cs="Times New Roman"/>
          <w:sz w:val="28"/>
          <w:szCs w:val="28"/>
        </w:rPr>
        <w:t>высокой</w:t>
      </w:r>
      <w:r w:rsidR="008A1D3D">
        <w:rPr>
          <w:rFonts w:ascii="Times New Roman" w:hAnsi="Times New Roman" w:cs="Times New Roman"/>
          <w:sz w:val="28"/>
          <w:szCs w:val="28"/>
        </w:rPr>
        <w:t>,</w:t>
      </w:r>
      <w:r w:rsidR="00F80639">
        <w:rPr>
          <w:rFonts w:ascii="Times New Roman" w:hAnsi="Times New Roman" w:cs="Times New Roman"/>
          <w:sz w:val="28"/>
          <w:szCs w:val="28"/>
        </w:rPr>
        <w:t xml:space="preserve"> </w:t>
      </w:r>
      <w:r w:rsidR="008A1D3D" w:rsidRPr="00CC72DD">
        <w:rPr>
          <w:rFonts w:ascii="Times New Roman" w:eastAsia="Times New Roman" w:hAnsi="Times New Roman" w:cs="Times New Roman"/>
          <w:sz w:val="28"/>
        </w:rPr>
        <w:t>коэффициент эффективности реализации подпрограммы</w:t>
      </w:r>
      <w:r w:rsidR="008A1D3D">
        <w:rPr>
          <w:rFonts w:ascii="Times New Roman" w:hAnsi="Times New Roman"/>
          <w:sz w:val="28"/>
        </w:rPr>
        <w:t xml:space="preserve"> -1 </w:t>
      </w:r>
      <w:r>
        <w:rPr>
          <w:rFonts w:ascii="Times New Roman" w:hAnsi="Times New Roman" w:cs="Times New Roman"/>
          <w:sz w:val="28"/>
          <w:szCs w:val="28"/>
        </w:rPr>
        <w:t>(расчет эффективности реализации подпрограммы прилагается).</w:t>
      </w:r>
    </w:p>
    <w:p w:rsidR="00E826FB" w:rsidRPr="003B2439" w:rsidRDefault="00E826FB" w:rsidP="00E826FB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FF0000"/>
          <w:sz w:val="28"/>
          <w:szCs w:val="26"/>
        </w:rPr>
      </w:pPr>
    </w:p>
    <w:p w:rsidR="00E826FB" w:rsidRPr="000D2B48" w:rsidRDefault="00E826FB" w:rsidP="000D2B4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570B0" w:rsidRPr="002570B0" w:rsidRDefault="00517B6C" w:rsidP="009351D1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</w:t>
      </w:r>
      <w:r w:rsidR="002570B0" w:rsidRPr="002570B0">
        <w:rPr>
          <w:rFonts w:ascii="Times New Roman" w:hAnsi="Times New Roman" w:cs="Times New Roman"/>
          <w:b/>
          <w:sz w:val="28"/>
          <w:szCs w:val="28"/>
        </w:rPr>
        <w:t xml:space="preserve">. О  ходе  реализации подпрограммы </w:t>
      </w:r>
      <w:r w:rsidR="002570B0" w:rsidRPr="002570B0">
        <w:rPr>
          <w:rFonts w:ascii="Times New Roman" w:eastAsia="Times New Roman" w:hAnsi="Times New Roman" w:cs="Times New Roman"/>
          <w:b/>
          <w:sz w:val="28"/>
          <w:szCs w:val="28"/>
        </w:rPr>
        <w:t>«Социальная поддержка детей-сирот и детей, оставшихся без попечения родителей»</w:t>
      </w:r>
    </w:p>
    <w:p w:rsidR="00946DDC" w:rsidRDefault="002570B0" w:rsidP="009351D1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A0D8B">
        <w:rPr>
          <w:rFonts w:ascii="Times New Roman" w:hAnsi="Times New Roman" w:cs="Times New Roman"/>
          <w:sz w:val="28"/>
          <w:szCs w:val="28"/>
        </w:rPr>
        <w:t xml:space="preserve">Координатор </w:t>
      </w:r>
      <w:r w:rsidR="005A0D8B" w:rsidRPr="005A0D8B">
        <w:rPr>
          <w:rFonts w:ascii="Times New Roman" w:hAnsi="Times New Roman" w:cs="Times New Roman"/>
          <w:sz w:val="28"/>
          <w:szCs w:val="28"/>
        </w:rPr>
        <w:t>подпрограммы – управление по вопросам семьи и детства администрации муниципального образования Кавказский район.</w:t>
      </w:r>
    </w:p>
    <w:p w:rsidR="005A0D8B" w:rsidRDefault="005A0D8B" w:rsidP="002360D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A0D8B">
        <w:rPr>
          <w:rFonts w:ascii="Times New Roman" w:hAnsi="Times New Roman" w:cs="Times New Roman"/>
          <w:sz w:val="28"/>
          <w:szCs w:val="28"/>
        </w:rPr>
        <w:t xml:space="preserve"> Объем</w:t>
      </w:r>
      <w:r w:rsidRPr="00756294">
        <w:rPr>
          <w:rFonts w:ascii="Times New Roman" w:hAnsi="Times New Roman" w:cs="Times New Roman"/>
          <w:sz w:val="28"/>
          <w:szCs w:val="28"/>
        </w:rPr>
        <w:t xml:space="preserve"> бюджетного финансирования подпрограммы в 2015 году </w:t>
      </w:r>
      <w:r w:rsidR="002360D6" w:rsidRPr="00756294">
        <w:rPr>
          <w:rFonts w:ascii="Times New Roman" w:hAnsi="Times New Roman" w:cs="Times New Roman"/>
          <w:sz w:val="28"/>
          <w:szCs w:val="28"/>
        </w:rPr>
        <w:t xml:space="preserve">за счет </w:t>
      </w:r>
      <w:r w:rsidRPr="00756294">
        <w:rPr>
          <w:rFonts w:ascii="Times New Roman" w:hAnsi="Times New Roman" w:cs="Times New Roman"/>
          <w:sz w:val="28"/>
          <w:szCs w:val="28"/>
        </w:rPr>
        <w:t xml:space="preserve">был предусмотрен в сумме </w:t>
      </w:r>
      <w:r>
        <w:rPr>
          <w:rFonts w:ascii="Times New Roman" w:hAnsi="Times New Roman" w:cs="Times New Roman"/>
          <w:sz w:val="28"/>
          <w:szCs w:val="28"/>
        </w:rPr>
        <w:t xml:space="preserve">92 622, 3 </w:t>
      </w:r>
      <w:r w:rsidRPr="00756294">
        <w:rPr>
          <w:rFonts w:ascii="Times New Roman" w:hAnsi="Times New Roman" w:cs="Times New Roman"/>
          <w:sz w:val="28"/>
          <w:szCs w:val="28"/>
        </w:rPr>
        <w:t xml:space="preserve">тыс. рублей, </w:t>
      </w:r>
      <w:r w:rsidR="002360D6">
        <w:rPr>
          <w:rFonts w:ascii="Times New Roman" w:hAnsi="Times New Roman" w:cs="Times New Roman"/>
          <w:sz w:val="28"/>
          <w:szCs w:val="28"/>
        </w:rPr>
        <w:t>освоено 92522,7 тыс. руб. (99,9%).</w:t>
      </w:r>
    </w:p>
    <w:p w:rsidR="0089223D" w:rsidRPr="00EB00B4" w:rsidRDefault="002C7AB1" w:rsidP="002360D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B00B4">
        <w:rPr>
          <w:rFonts w:ascii="Times New Roman" w:hAnsi="Times New Roman" w:cs="Times New Roman"/>
          <w:sz w:val="28"/>
          <w:szCs w:val="28"/>
        </w:rPr>
        <w:t>Ежемесячные в</w:t>
      </w:r>
      <w:r w:rsidR="00764CCF" w:rsidRPr="00EB00B4">
        <w:rPr>
          <w:rFonts w:ascii="Times New Roman" w:hAnsi="Times New Roman" w:cs="Times New Roman"/>
          <w:sz w:val="28"/>
          <w:szCs w:val="28"/>
        </w:rPr>
        <w:t xml:space="preserve">ыплаты по социальным </w:t>
      </w:r>
      <w:r w:rsidR="0089223D" w:rsidRPr="00EB00B4">
        <w:rPr>
          <w:rFonts w:ascii="Times New Roman" w:hAnsi="Times New Roman" w:cs="Times New Roman"/>
          <w:sz w:val="28"/>
          <w:szCs w:val="28"/>
        </w:rPr>
        <w:t xml:space="preserve"> обязательства</w:t>
      </w:r>
      <w:r w:rsidR="00764CCF" w:rsidRPr="00EB00B4">
        <w:rPr>
          <w:rFonts w:ascii="Times New Roman" w:hAnsi="Times New Roman" w:cs="Times New Roman"/>
          <w:sz w:val="28"/>
          <w:szCs w:val="28"/>
        </w:rPr>
        <w:t>м</w:t>
      </w:r>
      <w:r w:rsidR="0089223D" w:rsidRPr="00EB00B4">
        <w:rPr>
          <w:rFonts w:ascii="Times New Roman" w:hAnsi="Times New Roman" w:cs="Times New Roman"/>
          <w:sz w:val="28"/>
          <w:szCs w:val="28"/>
        </w:rPr>
        <w:t>, предусмотренны</w:t>
      </w:r>
      <w:r w:rsidR="00667CF0" w:rsidRPr="00EB00B4">
        <w:rPr>
          <w:rFonts w:ascii="Times New Roman" w:hAnsi="Times New Roman" w:cs="Times New Roman"/>
          <w:sz w:val="28"/>
          <w:szCs w:val="28"/>
        </w:rPr>
        <w:t xml:space="preserve">м </w:t>
      </w:r>
      <w:r w:rsidR="0089223D" w:rsidRPr="00EB00B4">
        <w:rPr>
          <w:rFonts w:ascii="Times New Roman" w:hAnsi="Times New Roman" w:cs="Times New Roman"/>
          <w:sz w:val="28"/>
          <w:szCs w:val="28"/>
        </w:rPr>
        <w:t xml:space="preserve">подпрограммой, </w:t>
      </w:r>
      <w:r w:rsidR="00764CCF" w:rsidRPr="00EB00B4">
        <w:rPr>
          <w:rFonts w:ascii="Times New Roman" w:hAnsi="Times New Roman" w:cs="Times New Roman"/>
          <w:sz w:val="28"/>
          <w:szCs w:val="28"/>
        </w:rPr>
        <w:t>произведены</w:t>
      </w:r>
      <w:r w:rsidR="0089223D" w:rsidRPr="00EB00B4">
        <w:rPr>
          <w:rFonts w:ascii="Times New Roman" w:hAnsi="Times New Roman" w:cs="Times New Roman"/>
          <w:sz w:val="28"/>
          <w:szCs w:val="28"/>
        </w:rPr>
        <w:t xml:space="preserve"> в полном объеме. </w:t>
      </w:r>
      <w:r w:rsidR="00334491" w:rsidRPr="00EB00B4">
        <w:rPr>
          <w:rFonts w:ascii="Times New Roman" w:hAnsi="Times New Roman" w:cs="Times New Roman"/>
          <w:sz w:val="28"/>
          <w:szCs w:val="28"/>
        </w:rPr>
        <w:t xml:space="preserve"> Задолженность  бюджета по социальным выплатам на 1 января 2016 году  отсутствует.</w:t>
      </w:r>
      <w:r w:rsidR="0089223D" w:rsidRPr="00EB00B4">
        <w:rPr>
          <w:rFonts w:ascii="Times New Roman" w:hAnsi="Times New Roman" w:cs="Times New Roman"/>
          <w:sz w:val="28"/>
          <w:szCs w:val="28"/>
        </w:rPr>
        <w:t xml:space="preserve"> Экономия бюджетных средств в сумме 99,6 тыс. руб. сложилась в связи с уменьшением числа  получателей мер социальной поддержки.</w:t>
      </w:r>
    </w:p>
    <w:p w:rsidR="00CB1863" w:rsidRDefault="00517B6C" w:rsidP="00CB1863">
      <w:pPr>
        <w:spacing w:after="0" w:line="240" w:lineRule="auto"/>
        <w:ind w:left="3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17B6C">
        <w:rPr>
          <w:rFonts w:ascii="Times New Roman" w:eastAsia="Times New Roman" w:hAnsi="Times New Roman" w:cs="Times New Roman"/>
          <w:sz w:val="28"/>
          <w:szCs w:val="28"/>
        </w:rPr>
        <w:t>Общее число детей-сирот и детей, оставшихся без попечения родителей, получивших  социальную поддержку</w:t>
      </w:r>
      <w:r w:rsidR="002C7AB1">
        <w:rPr>
          <w:rFonts w:ascii="Times New Roman" w:eastAsia="Times New Roman" w:hAnsi="Times New Roman" w:cs="Times New Roman"/>
          <w:sz w:val="28"/>
          <w:szCs w:val="28"/>
        </w:rPr>
        <w:t xml:space="preserve"> в 2015 году </w:t>
      </w:r>
      <w:r w:rsidRPr="00517B6C">
        <w:rPr>
          <w:rFonts w:ascii="Times New Roman" w:eastAsia="Times New Roman" w:hAnsi="Times New Roman" w:cs="Times New Roman"/>
          <w:sz w:val="28"/>
          <w:szCs w:val="28"/>
        </w:rPr>
        <w:t>- 447 человек. С 01.01.2015 года по 01.12.2015 года в Кавказском районе выявлено 27несовершеннолетних, оставшихся без попечения родителей, все дети переданы на воспитание в замещающие семьи (под опеку и попечительство).  На содержание  218-</w:t>
      </w:r>
      <w:r w:rsidR="00474F3D">
        <w:rPr>
          <w:rFonts w:ascii="Times New Roman" w:eastAsia="Times New Roman" w:hAnsi="Times New Roman" w:cs="Times New Roman"/>
          <w:sz w:val="28"/>
          <w:szCs w:val="28"/>
        </w:rPr>
        <w:t>т</w:t>
      </w:r>
      <w:r w:rsidRPr="00517B6C">
        <w:rPr>
          <w:rFonts w:ascii="Times New Roman" w:eastAsia="Times New Roman" w:hAnsi="Times New Roman" w:cs="Times New Roman"/>
          <w:sz w:val="28"/>
          <w:szCs w:val="28"/>
        </w:rPr>
        <w:t>и несовершеннолетних, находящихся под опекой (попечительством)</w:t>
      </w:r>
      <w:r w:rsidR="00AE5026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517B6C">
        <w:rPr>
          <w:rFonts w:ascii="Times New Roman" w:eastAsia="Times New Roman" w:hAnsi="Times New Roman" w:cs="Times New Roman"/>
          <w:sz w:val="28"/>
          <w:szCs w:val="28"/>
        </w:rPr>
        <w:t xml:space="preserve"> выплачено </w:t>
      </w:r>
      <w:r w:rsidRPr="00517B6C">
        <w:rPr>
          <w:rFonts w:ascii="Times New Roman" w:hAnsi="Times New Roman" w:cs="Times New Roman"/>
          <w:sz w:val="28"/>
          <w:szCs w:val="28"/>
        </w:rPr>
        <w:t xml:space="preserve">23 591,4 </w:t>
      </w:r>
      <w:r w:rsidRPr="00517B6C">
        <w:rPr>
          <w:rFonts w:ascii="Times New Roman" w:eastAsia="Times New Roman" w:hAnsi="Times New Roman" w:cs="Times New Roman"/>
          <w:sz w:val="28"/>
          <w:szCs w:val="28"/>
        </w:rPr>
        <w:t>тыс. рублей;  229-</w:t>
      </w:r>
      <w:r w:rsidR="00474F3D">
        <w:rPr>
          <w:rFonts w:ascii="Times New Roman" w:eastAsia="Times New Roman" w:hAnsi="Times New Roman" w:cs="Times New Roman"/>
          <w:sz w:val="28"/>
          <w:szCs w:val="28"/>
        </w:rPr>
        <w:t>т</w:t>
      </w:r>
      <w:r w:rsidRPr="00517B6C">
        <w:rPr>
          <w:rFonts w:ascii="Times New Roman" w:eastAsia="Times New Roman" w:hAnsi="Times New Roman" w:cs="Times New Roman"/>
          <w:sz w:val="28"/>
          <w:szCs w:val="28"/>
        </w:rPr>
        <w:t>и приемных детей –</w:t>
      </w:r>
      <w:r w:rsidRPr="00517B6C">
        <w:rPr>
          <w:rFonts w:ascii="Times New Roman" w:hAnsi="Times New Roman" w:cs="Times New Roman"/>
          <w:sz w:val="28"/>
          <w:szCs w:val="28"/>
        </w:rPr>
        <w:t xml:space="preserve">26 761,1 </w:t>
      </w:r>
      <w:r w:rsidRPr="00517B6C">
        <w:rPr>
          <w:rFonts w:ascii="Times New Roman" w:eastAsia="Times New Roman" w:hAnsi="Times New Roman" w:cs="Times New Roman"/>
          <w:sz w:val="28"/>
          <w:szCs w:val="28"/>
        </w:rPr>
        <w:t>тыс. рублей;  2-х несовершеннолетних</w:t>
      </w:r>
      <w:r w:rsidR="00AE5026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517B6C">
        <w:rPr>
          <w:rFonts w:ascii="Times New Roman" w:eastAsia="Times New Roman" w:hAnsi="Times New Roman" w:cs="Times New Roman"/>
          <w:sz w:val="28"/>
          <w:szCs w:val="28"/>
        </w:rPr>
        <w:t xml:space="preserve"> воспитывающихся в патронатных семьях –</w:t>
      </w:r>
      <w:r w:rsidR="00FA4072">
        <w:rPr>
          <w:rFonts w:ascii="Times New Roman" w:eastAsia="Times New Roman" w:hAnsi="Times New Roman" w:cs="Times New Roman"/>
          <w:sz w:val="28"/>
          <w:szCs w:val="28"/>
        </w:rPr>
        <w:t>129,8 тыс. рублей.Число детей,</w:t>
      </w:r>
      <w:r w:rsidRPr="00517B6C">
        <w:rPr>
          <w:rFonts w:ascii="Times New Roman" w:eastAsia="Times New Roman" w:hAnsi="Times New Roman" w:cs="Times New Roman"/>
          <w:sz w:val="28"/>
          <w:szCs w:val="28"/>
        </w:rPr>
        <w:t xml:space="preserve"> обеспеченных бесплатным проездом на городском, пригородном, в сельской местности на внутрирайонном транспорте  составило  15</w:t>
      </w:r>
      <w:r w:rsidRPr="00517B6C">
        <w:rPr>
          <w:rFonts w:ascii="Times New Roman" w:hAnsi="Times New Roman" w:cs="Times New Roman"/>
          <w:sz w:val="28"/>
          <w:szCs w:val="28"/>
        </w:rPr>
        <w:t>5</w:t>
      </w:r>
      <w:r w:rsidRPr="00517B6C">
        <w:rPr>
          <w:rFonts w:ascii="Times New Roman" w:eastAsia="Times New Roman" w:hAnsi="Times New Roman" w:cs="Times New Roman"/>
          <w:sz w:val="28"/>
          <w:szCs w:val="28"/>
        </w:rPr>
        <w:t xml:space="preserve"> человек, освоено </w:t>
      </w:r>
      <w:r w:rsidRPr="00517B6C">
        <w:rPr>
          <w:rFonts w:ascii="Times New Roman" w:hAnsi="Times New Roman" w:cs="Times New Roman"/>
          <w:sz w:val="28"/>
          <w:szCs w:val="28"/>
        </w:rPr>
        <w:t xml:space="preserve">1002,3 </w:t>
      </w:r>
      <w:r w:rsidRPr="00517B6C">
        <w:rPr>
          <w:rFonts w:ascii="Times New Roman" w:eastAsia="Times New Roman" w:hAnsi="Times New Roman" w:cs="Times New Roman"/>
          <w:sz w:val="28"/>
          <w:szCs w:val="28"/>
        </w:rPr>
        <w:t xml:space="preserve">тыс. рублей;  101 приемному родителю  выплачено вознаграждение за оказание услуг по воспитанию  приемных детей в размере  </w:t>
      </w:r>
      <w:r w:rsidRPr="00517B6C">
        <w:rPr>
          <w:rFonts w:ascii="Times New Roman" w:hAnsi="Times New Roman" w:cs="Times New Roman"/>
          <w:sz w:val="28"/>
          <w:szCs w:val="28"/>
        </w:rPr>
        <w:t xml:space="preserve">34 906,1 </w:t>
      </w:r>
      <w:r w:rsidRPr="00517B6C">
        <w:rPr>
          <w:rFonts w:ascii="Times New Roman" w:eastAsia="Times New Roman" w:hAnsi="Times New Roman" w:cs="Times New Roman"/>
          <w:sz w:val="28"/>
          <w:szCs w:val="28"/>
        </w:rPr>
        <w:t>тыс. рублей; Выплачено 5,2 тыс. рублей на регистрацию права собственности жилья,</w:t>
      </w:r>
      <w:r w:rsidR="00FA4072">
        <w:rPr>
          <w:rFonts w:ascii="Times New Roman" w:eastAsia="Times New Roman" w:hAnsi="Times New Roman" w:cs="Times New Roman"/>
          <w:sz w:val="28"/>
          <w:szCs w:val="28"/>
        </w:rPr>
        <w:t xml:space="preserve"> принадлежащего ребенку-сироте. </w:t>
      </w:r>
    </w:p>
    <w:p w:rsidR="00CB1863" w:rsidRDefault="00517B6C" w:rsidP="00CB1863">
      <w:pPr>
        <w:spacing w:after="0" w:line="240" w:lineRule="auto"/>
        <w:ind w:left="3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17B6C">
        <w:rPr>
          <w:rFonts w:ascii="Times New Roman" w:eastAsia="Times New Roman" w:hAnsi="Times New Roman" w:cs="Times New Roman"/>
          <w:sz w:val="28"/>
          <w:szCs w:val="28"/>
        </w:rPr>
        <w:lastRenderedPageBreak/>
        <w:t>На обеспечение отдельных государственных полномочий по организации и осуществлению деятельности по опеке и попечительству, по организации отдыха и оздоровления детей-сирот, по выявлению обстоятельств  для оказания помощи детям-сиротам, оказавшимся в трудной жизненной ситуации выплачено 5</w:t>
      </w:r>
      <w:r w:rsidRPr="00517B6C">
        <w:rPr>
          <w:rFonts w:ascii="Times New Roman" w:hAnsi="Times New Roman" w:cs="Times New Roman"/>
          <w:sz w:val="28"/>
          <w:szCs w:val="28"/>
        </w:rPr>
        <w:t xml:space="preserve"> 903,9 </w:t>
      </w:r>
      <w:r w:rsidRPr="00517B6C">
        <w:rPr>
          <w:rFonts w:ascii="Times New Roman" w:eastAsia="Times New Roman" w:hAnsi="Times New Roman" w:cs="Times New Roman"/>
          <w:sz w:val="28"/>
          <w:szCs w:val="28"/>
        </w:rPr>
        <w:t xml:space="preserve">тыс. рублей. </w:t>
      </w:r>
      <w:r w:rsidR="00FA4072">
        <w:rPr>
          <w:rFonts w:ascii="Times New Roman" w:eastAsia="Times New Roman" w:hAnsi="Times New Roman" w:cs="Times New Roman"/>
          <w:sz w:val="28"/>
          <w:szCs w:val="28"/>
        </w:rPr>
        <w:t xml:space="preserve">Выплачено </w:t>
      </w:r>
      <w:r w:rsidR="00FA4072" w:rsidRPr="00517B6C">
        <w:rPr>
          <w:rFonts w:ascii="Times New Roman" w:eastAsia="Times New Roman" w:hAnsi="Times New Roman" w:cs="Times New Roman"/>
          <w:sz w:val="28"/>
          <w:szCs w:val="28"/>
        </w:rPr>
        <w:t>2 патронатным в</w:t>
      </w:r>
      <w:r w:rsidR="00FA4072">
        <w:rPr>
          <w:rFonts w:ascii="Times New Roman" w:eastAsia="Times New Roman" w:hAnsi="Times New Roman" w:cs="Times New Roman"/>
          <w:sz w:val="28"/>
          <w:szCs w:val="28"/>
        </w:rPr>
        <w:t>оспитателям – 222,9 тыс. рублей. В соответствии с действующим законодательством дети, находящиеся на временной  форме воспитания</w:t>
      </w:r>
      <w:r w:rsidR="00637F87">
        <w:rPr>
          <w:rFonts w:ascii="Times New Roman" w:eastAsia="Times New Roman" w:hAnsi="Times New Roman" w:cs="Times New Roman"/>
          <w:sz w:val="28"/>
          <w:szCs w:val="28"/>
        </w:rPr>
        <w:t xml:space="preserve"> (патронат)</w:t>
      </w:r>
      <w:r w:rsidR="00FA4072">
        <w:rPr>
          <w:rFonts w:ascii="Times New Roman" w:eastAsia="Times New Roman" w:hAnsi="Times New Roman" w:cs="Times New Roman"/>
          <w:sz w:val="28"/>
          <w:szCs w:val="28"/>
        </w:rPr>
        <w:t>, в течение года переданы в замещающую семью</w:t>
      </w:r>
      <w:r w:rsidR="00277E89">
        <w:rPr>
          <w:rFonts w:ascii="Times New Roman" w:eastAsia="Times New Roman" w:hAnsi="Times New Roman" w:cs="Times New Roman"/>
          <w:sz w:val="28"/>
          <w:szCs w:val="28"/>
        </w:rPr>
        <w:t>.</w:t>
      </w:r>
      <w:r w:rsidR="00FA4072">
        <w:rPr>
          <w:rFonts w:ascii="Times New Roman" w:eastAsia="Times New Roman" w:hAnsi="Times New Roman" w:cs="Times New Roman"/>
          <w:sz w:val="28"/>
          <w:szCs w:val="28"/>
        </w:rPr>
        <w:t xml:space="preserve"> В районе наблюдается тенденция  к уменьшению числа выявленных детей, оставшихся без попечения родителей, что свидетельствует о пр</w:t>
      </w:r>
      <w:r w:rsidR="00466992">
        <w:rPr>
          <w:rFonts w:ascii="Times New Roman" w:eastAsia="Times New Roman" w:hAnsi="Times New Roman" w:cs="Times New Roman"/>
          <w:sz w:val="28"/>
          <w:szCs w:val="28"/>
        </w:rPr>
        <w:t>офилактической работе предупреж</w:t>
      </w:r>
      <w:r w:rsidR="00FA4072">
        <w:rPr>
          <w:rFonts w:ascii="Times New Roman" w:eastAsia="Times New Roman" w:hAnsi="Times New Roman" w:cs="Times New Roman"/>
          <w:sz w:val="28"/>
          <w:szCs w:val="28"/>
        </w:rPr>
        <w:t>дения социального сиротства</w:t>
      </w:r>
      <w:r w:rsidR="00466992">
        <w:rPr>
          <w:rFonts w:ascii="Times New Roman" w:eastAsia="Times New Roman" w:hAnsi="Times New Roman" w:cs="Times New Roman"/>
          <w:sz w:val="28"/>
          <w:szCs w:val="28"/>
        </w:rPr>
        <w:t>, также уменьшается общее число детей-сирот и оставшихся без попечения родителей, в результате уменьшения выявленных</w:t>
      </w:r>
      <w:r w:rsidR="001E4228">
        <w:rPr>
          <w:rFonts w:ascii="Times New Roman" w:eastAsia="Times New Roman" w:hAnsi="Times New Roman" w:cs="Times New Roman"/>
          <w:sz w:val="28"/>
          <w:szCs w:val="28"/>
        </w:rPr>
        <w:t xml:space="preserve"> несовершеннолетних</w:t>
      </w:r>
      <w:r w:rsidR="00466992">
        <w:rPr>
          <w:rFonts w:ascii="Times New Roman" w:eastAsia="Times New Roman" w:hAnsi="Times New Roman" w:cs="Times New Roman"/>
          <w:sz w:val="28"/>
          <w:szCs w:val="28"/>
        </w:rPr>
        <w:t>, миграции получателей социальных выплат, достижения ими совершеннолетия и иных причин.</w:t>
      </w:r>
    </w:p>
    <w:p w:rsidR="00CB1863" w:rsidRDefault="00CB1863" w:rsidP="00CB1863">
      <w:pPr>
        <w:spacing w:after="0" w:line="240" w:lineRule="auto"/>
        <w:ind w:left="34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Из девяти,</w:t>
      </w:r>
      <w:r w:rsidR="00F8063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559A1" w:rsidRPr="00B373F3">
        <w:rPr>
          <w:rFonts w:ascii="Times New Roman" w:eastAsia="Times New Roman" w:hAnsi="Times New Roman" w:cs="Times New Roman"/>
          <w:sz w:val="28"/>
          <w:szCs w:val="28"/>
        </w:rPr>
        <w:t>предусмотренны</w:t>
      </w:r>
      <w:r>
        <w:rPr>
          <w:rFonts w:ascii="Times New Roman" w:eastAsia="Times New Roman" w:hAnsi="Times New Roman" w:cs="Times New Roman"/>
          <w:sz w:val="28"/>
          <w:szCs w:val="28"/>
        </w:rPr>
        <w:t>х</w:t>
      </w:r>
      <w:r w:rsidR="001E4228" w:rsidRPr="00B373F3">
        <w:rPr>
          <w:rFonts w:ascii="Times New Roman" w:eastAsia="Times New Roman" w:hAnsi="Times New Roman" w:cs="Times New Roman"/>
          <w:sz w:val="28"/>
          <w:szCs w:val="28"/>
        </w:rPr>
        <w:t xml:space="preserve"> подпрограммой целевы</w:t>
      </w:r>
      <w:r>
        <w:rPr>
          <w:rFonts w:ascii="Times New Roman" w:eastAsia="Times New Roman" w:hAnsi="Times New Roman" w:cs="Times New Roman"/>
          <w:sz w:val="28"/>
          <w:szCs w:val="28"/>
        </w:rPr>
        <w:t>х</w:t>
      </w:r>
      <w:r w:rsidR="001E4228" w:rsidRPr="00B373F3">
        <w:rPr>
          <w:rFonts w:ascii="Times New Roman" w:eastAsia="Times New Roman" w:hAnsi="Times New Roman" w:cs="Times New Roman"/>
          <w:sz w:val="28"/>
          <w:szCs w:val="28"/>
        </w:rPr>
        <w:t xml:space="preserve"> показател</w:t>
      </w:r>
      <w:r>
        <w:rPr>
          <w:rFonts w:ascii="Times New Roman" w:eastAsia="Times New Roman" w:hAnsi="Times New Roman" w:cs="Times New Roman"/>
          <w:sz w:val="28"/>
          <w:szCs w:val="28"/>
        </w:rPr>
        <w:t>ей</w:t>
      </w:r>
      <w:r w:rsidR="00DF1CE8">
        <w:rPr>
          <w:rFonts w:ascii="Times New Roman" w:eastAsia="Times New Roman" w:hAnsi="Times New Roman" w:cs="Times New Roman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4 показателя </w:t>
      </w:r>
      <w:r w:rsidR="007F2010" w:rsidRPr="00B373F3">
        <w:rPr>
          <w:rFonts w:ascii="Times New Roman" w:eastAsia="Times New Roman" w:hAnsi="Times New Roman" w:cs="Times New Roman"/>
          <w:sz w:val="28"/>
          <w:szCs w:val="28"/>
        </w:rPr>
        <w:t>выполнен</w:t>
      </w:r>
      <w:r w:rsidR="00A71B87" w:rsidRPr="00B373F3">
        <w:rPr>
          <w:rFonts w:ascii="Times New Roman" w:eastAsia="Times New Roman" w:hAnsi="Times New Roman" w:cs="Times New Roman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в полном объеме, 4 показателя выполнены на 93% и выше</w:t>
      </w:r>
      <w:r w:rsidR="000D19D8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0F00B9" w:rsidRDefault="00CB1863" w:rsidP="00CB1863">
      <w:pPr>
        <w:spacing w:after="0" w:line="240" w:lineRule="auto"/>
        <w:ind w:left="34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Целевой показатель «</w:t>
      </w:r>
      <w:r w:rsidRPr="006D71C1">
        <w:rPr>
          <w:rFonts w:ascii="Times New Roman" w:hAnsi="Times New Roman" w:cs="Times New Roman"/>
          <w:sz w:val="28"/>
          <w:szCs w:val="28"/>
        </w:rPr>
        <w:t>Число детей-сирот, детей, оставшихся без попечения родителей, находящихся под опекой (попечительством), получающих ежемесячные денежные выплаты на содержание</w:t>
      </w:r>
      <w:r>
        <w:rPr>
          <w:rFonts w:ascii="Times New Roman" w:hAnsi="Times New Roman" w:cs="Times New Roman"/>
          <w:sz w:val="28"/>
          <w:szCs w:val="28"/>
        </w:rPr>
        <w:t>» выполнен на 77%</w:t>
      </w:r>
      <w:r w:rsidR="000F00B9">
        <w:rPr>
          <w:rFonts w:ascii="Times New Roman" w:hAnsi="Times New Roman" w:cs="Times New Roman"/>
          <w:sz w:val="28"/>
          <w:szCs w:val="28"/>
        </w:rPr>
        <w:t xml:space="preserve">. Выплаты произведены полностью, согласно фактической потребности. Значение целевого показателя не было откорректировано на фактический контингент получателей выплат. </w:t>
      </w:r>
    </w:p>
    <w:p w:rsidR="001E4228" w:rsidRPr="00B373F3" w:rsidRDefault="0087270D" w:rsidP="00CB1863">
      <w:pPr>
        <w:spacing w:after="0" w:line="240" w:lineRule="auto"/>
        <w:ind w:left="3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 целом э</w:t>
      </w:r>
      <w:r w:rsidR="001E4228" w:rsidRPr="00B373F3">
        <w:rPr>
          <w:rFonts w:ascii="Times New Roman" w:hAnsi="Times New Roman" w:cs="Times New Roman"/>
          <w:sz w:val="28"/>
          <w:szCs w:val="28"/>
        </w:rPr>
        <w:t xml:space="preserve">ффективность реализации подпрограммы может быть признана </w:t>
      </w:r>
      <w:r w:rsidR="00B373F3" w:rsidRPr="00B373F3">
        <w:rPr>
          <w:rFonts w:ascii="Times New Roman" w:hAnsi="Times New Roman" w:cs="Times New Roman"/>
          <w:sz w:val="28"/>
          <w:szCs w:val="28"/>
        </w:rPr>
        <w:t>высокой</w:t>
      </w:r>
      <w:r w:rsidR="008A1D3D">
        <w:rPr>
          <w:rFonts w:ascii="Times New Roman" w:hAnsi="Times New Roman" w:cs="Times New Roman"/>
          <w:sz w:val="28"/>
          <w:szCs w:val="28"/>
        </w:rPr>
        <w:t>,</w:t>
      </w:r>
      <w:r w:rsidR="008A1D3D" w:rsidRPr="00CC72DD">
        <w:rPr>
          <w:rFonts w:ascii="Times New Roman" w:eastAsia="Times New Roman" w:hAnsi="Times New Roman" w:cs="Times New Roman"/>
          <w:sz w:val="28"/>
        </w:rPr>
        <w:t xml:space="preserve">коэффициент эффективности реализации подпрограммы </w:t>
      </w:r>
      <w:r w:rsidR="00B373F3">
        <w:rPr>
          <w:rFonts w:ascii="Times New Roman" w:hAnsi="Times New Roman" w:cs="Times New Roman"/>
          <w:sz w:val="28"/>
          <w:szCs w:val="28"/>
        </w:rPr>
        <w:t>-</w:t>
      </w:r>
      <w:r w:rsidR="001F32EB">
        <w:rPr>
          <w:rFonts w:ascii="Times New Roman" w:hAnsi="Times New Roman" w:cs="Times New Roman"/>
          <w:sz w:val="28"/>
          <w:szCs w:val="28"/>
        </w:rPr>
        <w:t>0,95</w:t>
      </w:r>
      <w:r w:rsidR="001E4228" w:rsidRPr="00B373F3">
        <w:rPr>
          <w:rFonts w:ascii="Times New Roman" w:hAnsi="Times New Roman" w:cs="Times New Roman"/>
          <w:sz w:val="28"/>
          <w:szCs w:val="28"/>
        </w:rPr>
        <w:t xml:space="preserve"> (расчет эффективности реализации подпрограммы прилагается).</w:t>
      </w:r>
    </w:p>
    <w:p w:rsidR="00131CDC" w:rsidRPr="003B2439" w:rsidRDefault="00131CDC" w:rsidP="00131CD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FF0000"/>
          <w:sz w:val="28"/>
          <w:szCs w:val="26"/>
        </w:rPr>
      </w:pPr>
    </w:p>
    <w:p w:rsidR="00517B6C" w:rsidRPr="002570B0" w:rsidRDefault="00517B6C" w:rsidP="009351D1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</w:t>
      </w:r>
      <w:r w:rsidRPr="002570B0">
        <w:rPr>
          <w:rFonts w:ascii="Times New Roman" w:hAnsi="Times New Roman" w:cs="Times New Roman"/>
          <w:b/>
          <w:sz w:val="28"/>
          <w:szCs w:val="28"/>
        </w:rPr>
        <w:t xml:space="preserve">. О  ходе  реализации подпрограммы </w:t>
      </w:r>
      <w:r w:rsidRPr="002570B0">
        <w:rPr>
          <w:rFonts w:ascii="Times New Roman" w:eastAsia="Times New Roman" w:hAnsi="Times New Roman" w:cs="Times New Roman"/>
          <w:b/>
          <w:sz w:val="28"/>
          <w:szCs w:val="28"/>
        </w:rPr>
        <w:t>«</w:t>
      </w:r>
      <w:r w:rsidRPr="00517B6C">
        <w:rPr>
          <w:rFonts w:ascii="Times New Roman" w:hAnsi="Times New Roman" w:cs="Times New Roman"/>
          <w:b/>
          <w:sz w:val="28"/>
          <w:szCs w:val="28"/>
        </w:rPr>
        <w:t xml:space="preserve">Дополнительное материальное обеспечение лиц, замещавших муниципальные должности и должности муниципальной службы </w:t>
      </w:r>
      <w:r w:rsidR="007C4DDF">
        <w:rPr>
          <w:rFonts w:ascii="Times New Roman" w:hAnsi="Times New Roman" w:cs="Times New Roman"/>
          <w:b/>
          <w:sz w:val="28"/>
          <w:szCs w:val="28"/>
        </w:rPr>
        <w:t>в МО Кавказский район»</w:t>
      </w:r>
    </w:p>
    <w:p w:rsidR="005D1E8B" w:rsidRDefault="00517B6C" w:rsidP="0097755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A0D8B">
        <w:rPr>
          <w:rFonts w:ascii="Times New Roman" w:hAnsi="Times New Roman" w:cs="Times New Roman"/>
          <w:sz w:val="28"/>
          <w:szCs w:val="28"/>
        </w:rPr>
        <w:t>Координатор подпрограммы –</w:t>
      </w:r>
      <w:r>
        <w:rPr>
          <w:rFonts w:ascii="Times New Roman" w:hAnsi="Times New Roman" w:cs="Times New Roman"/>
          <w:sz w:val="28"/>
          <w:szCs w:val="28"/>
        </w:rPr>
        <w:t xml:space="preserve"> правовой отдел </w:t>
      </w:r>
      <w:r w:rsidRPr="005A0D8B">
        <w:rPr>
          <w:rFonts w:ascii="Times New Roman" w:hAnsi="Times New Roman" w:cs="Times New Roman"/>
          <w:sz w:val="28"/>
          <w:szCs w:val="28"/>
        </w:rPr>
        <w:t>администрации муниципального образования Кавказский район. Объем</w:t>
      </w:r>
      <w:r w:rsidRPr="00756294">
        <w:rPr>
          <w:rFonts w:ascii="Times New Roman" w:hAnsi="Times New Roman" w:cs="Times New Roman"/>
          <w:sz w:val="28"/>
          <w:szCs w:val="28"/>
        </w:rPr>
        <w:t xml:space="preserve"> финансирования подпрограммы </w:t>
      </w:r>
      <w:r w:rsidR="005D1E8B">
        <w:rPr>
          <w:rFonts w:ascii="Times New Roman" w:hAnsi="Times New Roman" w:cs="Times New Roman"/>
          <w:sz w:val="28"/>
          <w:szCs w:val="28"/>
        </w:rPr>
        <w:t xml:space="preserve"> за счет средств местного бюджета </w:t>
      </w:r>
      <w:r w:rsidRPr="00756294">
        <w:rPr>
          <w:rFonts w:ascii="Times New Roman" w:hAnsi="Times New Roman" w:cs="Times New Roman"/>
          <w:sz w:val="28"/>
          <w:szCs w:val="28"/>
        </w:rPr>
        <w:t xml:space="preserve">в 2015 году был предусмотрен в сумме </w:t>
      </w:r>
      <w:r>
        <w:rPr>
          <w:rFonts w:ascii="Times New Roman" w:hAnsi="Times New Roman" w:cs="Times New Roman"/>
          <w:sz w:val="28"/>
          <w:szCs w:val="28"/>
        </w:rPr>
        <w:t xml:space="preserve">1040,5 </w:t>
      </w:r>
      <w:r w:rsidRPr="00756294">
        <w:rPr>
          <w:rFonts w:ascii="Times New Roman" w:hAnsi="Times New Roman" w:cs="Times New Roman"/>
          <w:sz w:val="28"/>
          <w:szCs w:val="28"/>
        </w:rPr>
        <w:t xml:space="preserve">тыс. рублей, </w:t>
      </w:r>
      <w:r w:rsidRPr="009351D1">
        <w:rPr>
          <w:rFonts w:ascii="Times New Roman" w:hAnsi="Times New Roman" w:cs="Times New Roman"/>
          <w:sz w:val="28"/>
          <w:szCs w:val="28"/>
        </w:rPr>
        <w:t xml:space="preserve">кассовые расходы составили </w:t>
      </w:r>
      <w:r w:rsidR="003F1352" w:rsidRPr="009351D1">
        <w:rPr>
          <w:rFonts w:ascii="Times New Roman" w:hAnsi="Times New Roman" w:cs="Times New Roman"/>
          <w:sz w:val="28"/>
          <w:szCs w:val="28"/>
        </w:rPr>
        <w:t xml:space="preserve">1039,3 </w:t>
      </w:r>
      <w:r w:rsidRPr="009351D1">
        <w:rPr>
          <w:rFonts w:ascii="Times New Roman" w:hAnsi="Times New Roman" w:cs="Times New Roman"/>
          <w:sz w:val="28"/>
          <w:szCs w:val="28"/>
        </w:rPr>
        <w:t>тыс. рублей или  99,9 %</w:t>
      </w:r>
      <w:r w:rsidR="005D1E8B">
        <w:rPr>
          <w:rFonts w:ascii="Times New Roman" w:hAnsi="Times New Roman" w:cs="Times New Roman"/>
          <w:sz w:val="28"/>
          <w:szCs w:val="28"/>
        </w:rPr>
        <w:t>.</w:t>
      </w:r>
    </w:p>
    <w:p w:rsidR="005D1E8B" w:rsidRPr="00EB00B4" w:rsidRDefault="005D1E8B" w:rsidP="0097755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EB00B4">
        <w:rPr>
          <w:rFonts w:ascii="Times New Roman" w:hAnsi="Times New Roman" w:cs="Times New Roman"/>
          <w:sz w:val="28"/>
          <w:szCs w:val="28"/>
        </w:rPr>
        <w:t>Ежемесячная выплата  дополнительного материального обеспечения к пенсии  в течение 2015 года осуществлялась 22 пенсионерам</w:t>
      </w:r>
      <w:r w:rsidR="00EB00B4" w:rsidRPr="00EB00B4">
        <w:rPr>
          <w:rFonts w:ascii="Times New Roman" w:hAnsi="Times New Roman" w:cs="Times New Roman"/>
          <w:sz w:val="28"/>
          <w:szCs w:val="28"/>
        </w:rPr>
        <w:t>,</w:t>
      </w:r>
      <w:r w:rsidRPr="00EB00B4">
        <w:rPr>
          <w:rFonts w:ascii="Times New Roman" w:eastAsia="Times New Roman" w:hAnsi="Times New Roman" w:cs="Times New Roman"/>
          <w:sz w:val="28"/>
          <w:szCs w:val="28"/>
        </w:rPr>
        <w:t xml:space="preserve">  замещавшим муниципальные должности  МО Кавказский район. Выплаты произведены в полном объеме, кредиторская задолженность    на 01.01.2016 г. отсутствует.</w:t>
      </w:r>
    </w:p>
    <w:p w:rsidR="00EA4948" w:rsidRPr="00EB00B4" w:rsidRDefault="00EA4948" w:rsidP="009351D1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B00B4">
        <w:rPr>
          <w:rFonts w:ascii="Times New Roman" w:eastAsia="Times New Roman" w:hAnsi="Times New Roman" w:cs="Times New Roman"/>
          <w:sz w:val="28"/>
          <w:szCs w:val="28"/>
        </w:rPr>
        <w:t xml:space="preserve">Целевой показатель подпрограммы </w:t>
      </w:r>
      <w:r w:rsidR="00977553" w:rsidRPr="00EB00B4">
        <w:rPr>
          <w:rFonts w:ascii="Times New Roman" w:eastAsia="Times New Roman" w:hAnsi="Times New Roman" w:cs="Times New Roman"/>
          <w:sz w:val="28"/>
          <w:szCs w:val="28"/>
        </w:rPr>
        <w:t xml:space="preserve"> выполнен на 110% (планировалась выплата  20 пенсионерам, фактически  выплата предоставлена 22 пенсионерам, заявившим право на данную выплату).</w:t>
      </w:r>
    </w:p>
    <w:p w:rsidR="006508BB" w:rsidRDefault="006508BB" w:rsidP="006508B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Эффективность реализации подпрограммы может быть признана </w:t>
      </w:r>
      <w:r w:rsidR="00B373F3">
        <w:rPr>
          <w:rFonts w:ascii="Times New Roman" w:hAnsi="Times New Roman" w:cs="Times New Roman"/>
          <w:sz w:val="28"/>
          <w:szCs w:val="28"/>
        </w:rPr>
        <w:t>высокой</w:t>
      </w:r>
      <w:r w:rsidR="008A1D3D" w:rsidRPr="00CC72DD">
        <w:rPr>
          <w:rFonts w:ascii="Times New Roman" w:eastAsia="Times New Roman" w:hAnsi="Times New Roman" w:cs="Times New Roman"/>
          <w:sz w:val="28"/>
        </w:rPr>
        <w:t>коэффициент эффективности реализации подпрограммы</w:t>
      </w:r>
      <w:r w:rsidR="008A1D3D">
        <w:rPr>
          <w:rFonts w:ascii="Times New Roman" w:hAnsi="Times New Roman"/>
          <w:sz w:val="28"/>
        </w:rPr>
        <w:t>,</w:t>
      </w:r>
      <w:r w:rsidR="00B373F3">
        <w:rPr>
          <w:rFonts w:ascii="Times New Roman" w:hAnsi="Times New Roman" w:cs="Times New Roman"/>
          <w:sz w:val="28"/>
          <w:szCs w:val="28"/>
        </w:rPr>
        <w:t>-1</w:t>
      </w:r>
      <w:r w:rsidR="0024187D">
        <w:rPr>
          <w:rFonts w:ascii="Times New Roman" w:hAnsi="Times New Roman" w:cs="Times New Roman"/>
          <w:sz w:val="28"/>
          <w:szCs w:val="28"/>
        </w:rPr>
        <w:t>,01</w:t>
      </w:r>
      <w:r>
        <w:rPr>
          <w:rFonts w:ascii="Times New Roman" w:hAnsi="Times New Roman" w:cs="Times New Roman"/>
          <w:sz w:val="28"/>
          <w:szCs w:val="28"/>
        </w:rPr>
        <w:t xml:space="preserve"> (расчет эффективности реализации подпрограммы прилагается).</w:t>
      </w:r>
    </w:p>
    <w:p w:rsidR="006508BB" w:rsidRPr="003B2439" w:rsidRDefault="006508BB" w:rsidP="006508BB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FF0000"/>
          <w:sz w:val="28"/>
          <w:szCs w:val="26"/>
        </w:rPr>
      </w:pPr>
    </w:p>
    <w:p w:rsidR="00767D7B" w:rsidRPr="00767D7B" w:rsidRDefault="009351D1" w:rsidP="00767D7B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</w:t>
      </w:r>
      <w:r w:rsidRPr="002570B0">
        <w:rPr>
          <w:rFonts w:ascii="Times New Roman" w:hAnsi="Times New Roman" w:cs="Times New Roman"/>
          <w:b/>
          <w:sz w:val="28"/>
          <w:szCs w:val="28"/>
        </w:rPr>
        <w:t xml:space="preserve">. О  ходе  реализации подпрограммы </w:t>
      </w:r>
      <w:r w:rsidRPr="009351D1">
        <w:rPr>
          <w:rFonts w:ascii="Times New Roman" w:hAnsi="Times New Roman" w:cs="Times New Roman"/>
          <w:b/>
          <w:sz w:val="28"/>
        </w:rPr>
        <w:t>«Доступная среда в муниципальном образовании Кавказский район»</w:t>
      </w:r>
    </w:p>
    <w:p w:rsidR="008A1D3D" w:rsidRDefault="008A1D3D" w:rsidP="008A1D3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Координатор подпрограммы – управление архитектуры и градостроительства администрации муниципального образования Кавказский район.</w:t>
      </w:r>
    </w:p>
    <w:p w:rsidR="008A1D3D" w:rsidRDefault="008A1D3D" w:rsidP="008A1D3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Участники подпрограммы – управление образования администрации муниципального образования Кавказский район, отдел культуры администрации муниципального образования Кавказский район, отдел физкультуры и спорта администрации муниципального образования Кавказский район.</w:t>
      </w:r>
    </w:p>
    <w:p w:rsidR="008A1D3D" w:rsidRDefault="008A1D3D" w:rsidP="008A1D3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Всего на реализацию подпрограммы «Доступная среда в муниципальном образовании Кавказский район» муниципальной программы муниципального образования Кавказский район «Социальная поддержка граждан» в 2015 году 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было предусмотрено </w:t>
      </w:r>
      <w:r>
        <w:rPr>
          <w:rFonts w:ascii="Times New Roman" w:eastAsia="Times New Roman" w:hAnsi="Times New Roman" w:cs="Times New Roman"/>
          <w:sz w:val="28"/>
        </w:rPr>
        <w:t>3 596,3 тыс. руб., из них:</w:t>
      </w:r>
    </w:p>
    <w:p w:rsidR="008A1D3D" w:rsidRDefault="008A1D3D" w:rsidP="008A1D3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из средств федерального бюджета – 1 703,0 тыс. руб.,</w:t>
      </w:r>
    </w:p>
    <w:p w:rsidR="008A1D3D" w:rsidRDefault="008A1D3D" w:rsidP="008A1D3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- из средств краевого бюджета – 900,0 тыс. руб., </w:t>
      </w:r>
    </w:p>
    <w:p w:rsidR="008A1D3D" w:rsidRDefault="008A1D3D" w:rsidP="008A1D3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из средств местного бюджета – 955,2 тыс. руб.,</w:t>
      </w:r>
    </w:p>
    <w:p w:rsidR="008A1D3D" w:rsidRDefault="008A1D3D" w:rsidP="008A1D3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из внебюджетных средств – 38,1 тыс. руб.</w:t>
      </w:r>
    </w:p>
    <w:p w:rsidR="008A1D3D" w:rsidRDefault="008A1D3D" w:rsidP="008A1D3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Фактически профинансировано и освоено 3 595,8 тыс. руб. </w:t>
      </w:r>
      <w:r>
        <w:rPr>
          <w:rFonts w:ascii="Times New Roman" w:eastAsia="Times New Roman" w:hAnsi="Times New Roman" w:cs="Times New Roman"/>
          <w:color w:val="000000"/>
          <w:sz w:val="28"/>
        </w:rPr>
        <w:t>(99,98 %), из них:</w:t>
      </w:r>
    </w:p>
    <w:p w:rsidR="008A1D3D" w:rsidRDefault="008A1D3D" w:rsidP="008A1D3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из средств федерального бюджета – 1 703,0 тыс. руб. (100%),</w:t>
      </w:r>
    </w:p>
    <w:p w:rsidR="008A1D3D" w:rsidRDefault="008A1D3D" w:rsidP="008A1D3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- из средств краевого бюджета – 900,0 тыс. руб. (100 %), </w:t>
      </w:r>
    </w:p>
    <w:p w:rsidR="008A1D3D" w:rsidRDefault="008A1D3D" w:rsidP="008A1D3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- из средств местного бюджета – 954,7 тыс. руб. (99,95 %). </w:t>
      </w:r>
    </w:p>
    <w:p w:rsidR="008A1D3D" w:rsidRPr="00835416" w:rsidRDefault="008A1D3D" w:rsidP="008A1D3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r w:rsidRPr="00835416">
        <w:rPr>
          <w:rFonts w:ascii="Times New Roman" w:eastAsia="Times New Roman" w:hAnsi="Times New Roman" w:cs="Times New Roman"/>
          <w:sz w:val="28"/>
        </w:rPr>
        <w:t>- из внебюджетных средств – 38,1 тыс. руб.</w:t>
      </w:r>
    </w:p>
    <w:p w:rsidR="008A1D3D" w:rsidRDefault="008A1D3D" w:rsidP="008A1D3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Подпрограмма «Доступная среда в муниципальном образовании Кавказский район» включает три мероприятия:</w:t>
      </w:r>
    </w:p>
    <w:p w:rsidR="008A1D3D" w:rsidRDefault="008A1D3D" w:rsidP="008A1D3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1) обеспечение беспрепятственного доступа к учреждениям образования инвалидов и других категорий граждан маломобильных групп населения Кавказского района;</w:t>
      </w:r>
    </w:p>
    <w:p w:rsidR="008A1D3D" w:rsidRDefault="008A1D3D" w:rsidP="008A1D3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2) обеспечение жителей услугами организаций культуры путем обеспечения доступности для маломобильных групп населения муниципальных учреждений культуры;</w:t>
      </w:r>
    </w:p>
    <w:p w:rsidR="008A1D3D" w:rsidRDefault="008A1D3D" w:rsidP="008A1D3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3)</w:t>
      </w:r>
      <w:r>
        <w:rPr>
          <w:rFonts w:ascii="Times New Roman" w:eastAsia="Times New Roman" w:hAnsi="Times New Roman" w:cs="Times New Roman"/>
          <w:sz w:val="28"/>
        </w:rPr>
        <w:t xml:space="preserve"> оснащение пандусами, специальным оборудованием и приспособлениями учреждений дополнительного образования спортивной направленности. </w:t>
      </w:r>
    </w:p>
    <w:p w:rsidR="008A1D3D" w:rsidRPr="00D232EE" w:rsidRDefault="008A1D3D" w:rsidP="008A1D3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r w:rsidRPr="00D232EE">
        <w:rPr>
          <w:rFonts w:ascii="Times New Roman" w:eastAsia="Times New Roman" w:hAnsi="Times New Roman" w:cs="Times New Roman"/>
          <w:sz w:val="28"/>
        </w:rPr>
        <w:t>Все запланированные мероприятия в отчетном году выполнены в полном объеме.</w:t>
      </w:r>
    </w:p>
    <w:p w:rsidR="008A1D3D" w:rsidRPr="00D232EE" w:rsidRDefault="008A1D3D" w:rsidP="008A1D3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r w:rsidRPr="00D232EE">
        <w:rPr>
          <w:rFonts w:ascii="Times New Roman" w:eastAsia="Times New Roman" w:hAnsi="Times New Roman" w:cs="Times New Roman"/>
          <w:sz w:val="28"/>
        </w:rPr>
        <w:t xml:space="preserve">Результатом реализации мероприятий в 2015 году по обеспечению беспрепятственного доступа инвалидов и других категорий граждан маломобильных групп населения Кавказского района является: </w:t>
      </w:r>
    </w:p>
    <w:p w:rsidR="008A1D3D" w:rsidRDefault="008A1D3D" w:rsidP="008A1D3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lastRenderedPageBreak/>
        <w:t>1. по учреждениям образования муниципального образования Кавказский район:</w:t>
      </w:r>
    </w:p>
    <w:p w:rsidR="008A1D3D" w:rsidRPr="00656EB1" w:rsidRDefault="008A1D3D" w:rsidP="008A1D3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trike/>
          <w:color w:val="FF0000"/>
          <w:sz w:val="28"/>
        </w:rPr>
      </w:pPr>
      <w:r w:rsidRPr="00096002">
        <w:rPr>
          <w:rFonts w:ascii="Times New Roman" w:eastAsia="Times New Roman" w:hAnsi="Times New Roman" w:cs="Times New Roman"/>
          <w:sz w:val="28"/>
        </w:rPr>
        <w:t>- оборудована</w:t>
      </w:r>
      <w:r>
        <w:rPr>
          <w:rFonts w:ascii="Times New Roman" w:eastAsia="Times New Roman" w:hAnsi="Times New Roman" w:cs="Times New Roman"/>
          <w:sz w:val="28"/>
        </w:rPr>
        <w:t xml:space="preserve"> входная площадка в здание МБОУ СОШ №2; </w:t>
      </w:r>
    </w:p>
    <w:p w:rsidR="008A1D3D" w:rsidRPr="00656EB1" w:rsidRDefault="008A1D3D" w:rsidP="008A1D3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trike/>
          <w:color w:val="FF0000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- оснащена пандусом входная площадка в трех школах - МБОУ СОШ №8, </w:t>
      </w:r>
      <w:r w:rsidRPr="00096002">
        <w:rPr>
          <w:rFonts w:ascii="Times New Roman" w:eastAsia="Times New Roman" w:hAnsi="Times New Roman" w:cs="Times New Roman"/>
          <w:sz w:val="28"/>
        </w:rPr>
        <w:t>МБОУ СОШ №16</w:t>
      </w:r>
      <w:r>
        <w:rPr>
          <w:rFonts w:ascii="Times New Roman" w:eastAsia="Times New Roman" w:hAnsi="Times New Roman" w:cs="Times New Roman"/>
          <w:sz w:val="28"/>
        </w:rPr>
        <w:t>,</w:t>
      </w:r>
      <w:r w:rsidRPr="00096002">
        <w:rPr>
          <w:rFonts w:ascii="Times New Roman" w:eastAsia="Times New Roman" w:hAnsi="Times New Roman" w:cs="Times New Roman"/>
          <w:sz w:val="28"/>
        </w:rPr>
        <w:t xml:space="preserve"> МБОУ СОШ №1</w:t>
      </w:r>
      <w:r>
        <w:rPr>
          <w:rFonts w:ascii="Times New Roman" w:eastAsia="Times New Roman" w:hAnsi="Times New Roman" w:cs="Times New Roman"/>
          <w:sz w:val="28"/>
        </w:rPr>
        <w:t xml:space="preserve">7; </w:t>
      </w:r>
    </w:p>
    <w:p w:rsidR="008A1D3D" w:rsidRPr="00656EB1" w:rsidRDefault="008A1D3D" w:rsidP="008A1D3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trike/>
          <w:color w:val="FF0000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- приобретено специализированное оборудование для маломобильных групп населения в МБОУ СОШ №12,в МБОУ СОШ №15; </w:t>
      </w:r>
    </w:p>
    <w:p w:rsidR="008A1D3D" w:rsidRDefault="008A1D3D" w:rsidP="008A1D3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trike/>
          <w:color w:val="FF0000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- заменено 7 дверей на первом этаже здания школы, выполнен капитальный ремонт санитарного узла и установлены два пандуса в целях обеспечения доступности МБОУ СОШ №12; </w:t>
      </w:r>
    </w:p>
    <w:p w:rsidR="008A1D3D" w:rsidRDefault="008A1D3D" w:rsidP="008A1D3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trike/>
          <w:color w:val="FF0000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- заменено 5 дверей на первом этаже здания школы, выполнен капитальный ремонт санитарного узла и установлен пандус в целях обеспечения доступности МБОУ СОШ №15. </w:t>
      </w:r>
    </w:p>
    <w:p w:rsidR="008A1D3D" w:rsidRPr="00D232EE" w:rsidRDefault="008A1D3D" w:rsidP="008A1D3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r w:rsidRPr="00D232EE">
        <w:rPr>
          <w:rFonts w:ascii="Times New Roman" w:eastAsia="Times New Roman" w:hAnsi="Times New Roman" w:cs="Times New Roman"/>
          <w:sz w:val="28"/>
        </w:rPr>
        <w:t>2. по муниципальным учреждениям культуры:</w:t>
      </w:r>
    </w:p>
    <w:p w:rsidR="008A1D3D" w:rsidRPr="008A1D3D" w:rsidRDefault="008A1D3D" w:rsidP="008A1D3D">
      <w:pPr>
        <w:pStyle w:val="1"/>
        <w:shd w:val="clear" w:color="auto" w:fill="FFFFFF"/>
        <w:spacing w:before="0"/>
        <w:ind w:firstLine="708"/>
        <w:jc w:val="both"/>
        <w:textAlignment w:val="baseline"/>
        <w:rPr>
          <w:rFonts w:ascii="Times New Roman" w:eastAsia="Times New Roman" w:hAnsi="Times New Roman" w:cs="Times New Roman"/>
          <w:b w:val="0"/>
          <w:color w:val="auto"/>
          <w:spacing w:val="2"/>
        </w:rPr>
      </w:pPr>
      <w:r w:rsidRPr="008A1D3D">
        <w:rPr>
          <w:rFonts w:ascii="Times New Roman" w:eastAsia="Times New Roman" w:hAnsi="Times New Roman" w:cs="Times New Roman"/>
          <w:b w:val="0"/>
          <w:color w:val="auto"/>
        </w:rPr>
        <w:t>- приведение в соответствие с требованиями свода правил                            СП 59.13330.2012  «</w:t>
      </w:r>
      <w:r w:rsidRPr="008A1D3D">
        <w:rPr>
          <w:rFonts w:ascii="Times New Roman" w:eastAsia="Times New Roman" w:hAnsi="Times New Roman" w:cs="Times New Roman"/>
          <w:b w:val="0"/>
          <w:color w:val="auto"/>
          <w:spacing w:val="2"/>
        </w:rPr>
        <w:t xml:space="preserve">Доступность зданий и сооружений для маломобильных групп населения. Актуализированная редакция СНиП 35-01-2001» </w:t>
      </w:r>
      <w:r w:rsidRPr="008A1D3D">
        <w:rPr>
          <w:rFonts w:ascii="Times New Roman" w:eastAsia="Times New Roman" w:hAnsi="Times New Roman" w:cs="Times New Roman"/>
          <w:b w:val="0"/>
          <w:color w:val="auto"/>
        </w:rPr>
        <w:t xml:space="preserve">санитарного узла МБОУ ДОД ДХШ г.Кропоткина. </w:t>
      </w:r>
    </w:p>
    <w:p w:rsidR="008A1D3D" w:rsidRPr="00D232EE" w:rsidRDefault="008A1D3D" w:rsidP="008A1D3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r w:rsidRPr="00D232EE">
        <w:rPr>
          <w:rFonts w:ascii="Times New Roman" w:eastAsia="Times New Roman" w:hAnsi="Times New Roman" w:cs="Times New Roman"/>
          <w:sz w:val="28"/>
        </w:rPr>
        <w:t>3. по учреждениям дополнительного образования спортивной направленности:</w:t>
      </w:r>
    </w:p>
    <w:p w:rsidR="008A1D3D" w:rsidRPr="00656EB1" w:rsidRDefault="008A1D3D" w:rsidP="008A1D3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trike/>
          <w:color w:val="FF0000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- установлены пандусы в МБОУ ДОД ДЮСШ «Смена»; </w:t>
      </w:r>
    </w:p>
    <w:p w:rsidR="008A1D3D" w:rsidRPr="00D57300" w:rsidRDefault="008A1D3D" w:rsidP="008A1D3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trike/>
          <w:color w:val="FF0000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- установлена кнопка вызова помощи в МБОУ ДОД ДЮСШ «Спартак» и в МБОУ ДОД ДЮСШ «Олимп».  </w:t>
      </w:r>
    </w:p>
    <w:p w:rsidR="008A1D3D" w:rsidRDefault="008A1D3D" w:rsidP="008A1D3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По итогам 2015 года из трех целевых показателей, предусмотренных подпрограммой, плановые значения всех показателей достигнуты в полном объеме.</w:t>
      </w:r>
    </w:p>
    <w:p w:rsidR="008A1D3D" w:rsidRPr="00F919FF" w:rsidRDefault="008A1D3D" w:rsidP="008A1D3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r w:rsidRPr="00F919FF">
        <w:rPr>
          <w:rFonts w:ascii="Times New Roman" w:eastAsia="Times New Roman" w:hAnsi="Times New Roman" w:cs="Times New Roman"/>
          <w:sz w:val="28"/>
        </w:rPr>
        <w:t>Доля муниципальных объектов в сфере образования, оснащенных пандусами, специальным оборудованием и приспособлениями для обеспечения беспрепятственного доступа к ним инвалидов и других маломобильных групп населения Кавказского района в общем количестве объектов в сфере образования Кавказского района (без учета детских дошкольных учреждений)</w:t>
      </w:r>
      <w:r>
        <w:rPr>
          <w:rFonts w:ascii="Times New Roman" w:eastAsia="Times New Roman" w:hAnsi="Times New Roman" w:cs="Times New Roman"/>
          <w:sz w:val="28"/>
        </w:rPr>
        <w:t xml:space="preserve"> составляет 82,7 % или 100,8 % к плану.</w:t>
      </w:r>
    </w:p>
    <w:p w:rsidR="008A1D3D" w:rsidRPr="00F919FF" w:rsidRDefault="008A1D3D" w:rsidP="008A1D3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r w:rsidRPr="00F919FF">
        <w:rPr>
          <w:rFonts w:ascii="Times New Roman" w:eastAsia="Times New Roman" w:hAnsi="Times New Roman" w:cs="Times New Roman"/>
          <w:sz w:val="28"/>
        </w:rPr>
        <w:t xml:space="preserve">Доля муниципальных объектов в сфере культуры, оснащенных пандусами, специальным оборудованием и приспособлениями для обеспечения беспрепятственного доступа к ним инвалидов и других маломобильных групп населения Кавказского района в общем количестве объектов в сфере культуры Кавказского района составляет </w:t>
      </w:r>
      <w:r>
        <w:rPr>
          <w:rFonts w:ascii="Times New Roman" w:eastAsia="Times New Roman" w:hAnsi="Times New Roman" w:cs="Times New Roman"/>
          <w:sz w:val="28"/>
        </w:rPr>
        <w:t>20,0 % или 100 % к плану.</w:t>
      </w:r>
    </w:p>
    <w:p w:rsidR="008A1D3D" w:rsidRPr="00F919FF" w:rsidRDefault="008A1D3D" w:rsidP="008A1D3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r w:rsidRPr="00F919FF">
        <w:rPr>
          <w:rFonts w:ascii="Times New Roman" w:eastAsia="Times New Roman" w:hAnsi="Times New Roman" w:cs="Times New Roman"/>
          <w:sz w:val="28"/>
        </w:rPr>
        <w:t>Доля муниципальных объектов в сфере физической культуры и спорта, оснащенных пандусами, специальным оборудованием и приспособлениями для обеспечения беспрепятственного доступа к ним инвалидов и других маломобильных групп населения Кавказского района в общем количестве объектов в сфере физической культуры и спорта Кавказского района составляет 43,0 %</w:t>
      </w:r>
      <w:r>
        <w:rPr>
          <w:rFonts w:ascii="Times New Roman" w:eastAsia="Times New Roman" w:hAnsi="Times New Roman" w:cs="Times New Roman"/>
          <w:sz w:val="28"/>
        </w:rPr>
        <w:t xml:space="preserve"> или 100 % к плану</w:t>
      </w:r>
      <w:r w:rsidRPr="00F919FF">
        <w:rPr>
          <w:rFonts w:ascii="Times New Roman" w:eastAsia="Times New Roman" w:hAnsi="Times New Roman" w:cs="Times New Roman"/>
          <w:sz w:val="28"/>
        </w:rPr>
        <w:t>.</w:t>
      </w:r>
    </w:p>
    <w:p w:rsidR="008A1D3D" w:rsidRDefault="008A1D3D" w:rsidP="008A1D3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lastRenderedPageBreak/>
        <w:t xml:space="preserve">Согласно расчету, произведенному по методике оценки эффективности реализации </w:t>
      </w:r>
      <w:r>
        <w:rPr>
          <w:rFonts w:ascii="Times New Roman" w:eastAsia="Times New Roman" w:hAnsi="Times New Roman" w:cs="Times New Roman"/>
          <w:sz w:val="28"/>
        </w:rPr>
        <w:t>подпрограммы «Доступная среда в муниципальном образовании Кавказский район» муниципальной программы муниципального образования Кавказский район «Социальная поддержка граждан»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, эффективность реализации подпрограммы  </w:t>
      </w:r>
      <w:r w:rsidRPr="008453CD">
        <w:rPr>
          <w:rFonts w:ascii="Times New Roman" w:eastAsia="Times New Roman" w:hAnsi="Times New Roman" w:cs="Times New Roman"/>
          <w:sz w:val="28"/>
        </w:rPr>
        <w:t>может быть признана высокой,</w:t>
      </w:r>
      <w:r w:rsidRPr="00CC72DD">
        <w:rPr>
          <w:rFonts w:ascii="Times New Roman" w:eastAsia="Times New Roman" w:hAnsi="Times New Roman" w:cs="Times New Roman"/>
          <w:sz w:val="28"/>
        </w:rPr>
        <w:t xml:space="preserve">коэффициент эффективности реализации подпрограммы – </w:t>
      </w:r>
      <w:r>
        <w:rPr>
          <w:rFonts w:ascii="Times New Roman" w:eastAsia="Times New Roman" w:hAnsi="Times New Roman" w:cs="Times New Roman"/>
          <w:sz w:val="28"/>
        </w:rPr>
        <w:t>1,01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(расчет прилагается). </w:t>
      </w:r>
    </w:p>
    <w:p w:rsidR="00250073" w:rsidRDefault="00250073" w:rsidP="00B253FC">
      <w:pPr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8"/>
        </w:rPr>
      </w:pPr>
    </w:p>
    <w:p w:rsidR="00B253FC" w:rsidRDefault="00250073" w:rsidP="00B253FC">
      <w:pPr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По итогам  проведенного анализа реализации подпрограмм, входящих  в муниципальную программу муниципального образования Кавказский район  </w:t>
      </w:r>
      <w:r w:rsidR="00C066F8">
        <w:rPr>
          <w:rFonts w:ascii="Times New Roman" w:hAnsi="Times New Roman"/>
          <w:sz w:val="28"/>
        </w:rPr>
        <w:t>«Социальная поддержка граждан»</w:t>
      </w:r>
      <w:r>
        <w:rPr>
          <w:rFonts w:ascii="Times New Roman" w:hAnsi="Times New Roman"/>
          <w:sz w:val="28"/>
        </w:rPr>
        <w:t>,э</w:t>
      </w:r>
      <w:r>
        <w:rPr>
          <w:rFonts w:ascii="Times New Roman" w:hAnsi="Times New Roman"/>
          <w:color w:val="000000"/>
          <w:sz w:val="28"/>
        </w:rPr>
        <w:t xml:space="preserve">ффективность реализации  муниципальной </w:t>
      </w:r>
      <w:r>
        <w:rPr>
          <w:rFonts w:ascii="Times New Roman" w:hAnsi="Times New Roman"/>
          <w:sz w:val="28"/>
        </w:rPr>
        <w:t>программы с</w:t>
      </w:r>
      <w:r w:rsidR="00B253FC">
        <w:rPr>
          <w:rFonts w:ascii="Times New Roman" w:hAnsi="Times New Roman"/>
          <w:color w:val="000000"/>
          <w:sz w:val="28"/>
        </w:rPr>
        <w:t>огласно расчету, произведенному по методике оценки эффективности реализации  муниципальн</w:t>
      </w:r>
      <w:r w:rsidR="00C066F8">
        <w:rPr>
          <w:rFonts w:ascii="Times New Roman" w:hAnsi="Times New Roman"/>
          <w:color w:val="000000"/>
          <w:sz w:val="28"/>
        </w:rPr>
        <w:t>ых</w:t>
      </w:r>
      <w:r w:rsidR="00B253FC">
        <w:rPr>
          <w:rFonts w:ascii="Times New Roman" w:hAnsi="Times New Roman"/>
          <w:sz w:val="28"/>
        </w:rPr>
        <w:t xml:space="preserve">программ </w:t>
      </w:r>
      <w:r w:rsidR="00B253FC" w:rsidRPr="008453CD">
        <w:rPr>
          <w:rFonts w:ascii="Times New Roman" w:hAnsi="Times New Roman"/>
          <w:sz w:val="28"/>
        </w:rPr>
        <w:t>может быть признана</w:t>
      </w:r>
      <w:r w:rsidR="00301CB1">
        <w:rPr>
          <w:rFonts w:ascii="Times New Roman" w:hAnsi="Times New Roman"/>
          <w:sz w:val="28"/>
        </w:rPr>
        <w:t xml:space="preserve"> высокой</w:t>
      </w:r>
      <w:r w:rsidR="00B253FC" w:rsidRPr="008453CD">
        <w:rPr>
          <w:rFonts w:ascii="Times New Roman" w:hAnsi="Times New Roman"/>
          <w:sz w:val="28"/>
        </w:rPr>
        <w:t>,</w:t>
      </w:r>
      <w:r w:rsidR="00B253FC" w:rsidRPr="00CC72DD">
        <w:rPr>
          <w:rFonts w:ascii="Times New Roman" w:hAnsi="Times New Roman"/>
          <w:sz w:val="28"/>
        </w:rPr>
        <w:t xml:space="preserve">коэффициент эффективности реализации </w:t>
      </w:r>
      <w:r w:rsidR="00C066F8">
        <w:rPr>
          <w:rFonts w:ascii="Times New Roman" w:hAnsi="Times New Roman"/>
          <w:sz w:val="28"/>
        </w:rPr>
        <w:t xml:space="preserve">муниципальной </w:t>
      </w:r>
      <w:r w:rsidR="00B253FC" w:rsidRPr="00CC72DD">
        <w:rPr>
          <w:rFonts w:ascii="Times New Roman" w:hAnsi="Times New Roman"/>
          <w:sz w:val="28"/>
        </w:rPr>
        <w:t xml:space="preserve">программы </w:t>
      </w:r>
      <w:r w:rsidR="00C066F8">
        <w:rPr>
          <w:rFonts w:ascii="Times New Roman" w:hAnsi="Times New Roman"/>
          <w:sz w:val="28"/>
        </w:rPr>
        <w:t xml:space="preserve"> составила </w:t>
      </w:r>
      <w:r w:rsidR="00E10677">
        <w:rPr>
          <w:rFonts w:ascii="Times New Roman" w:hAnsi="Times New Roman"/>
          <w:sz w:val="28"/>
        </w:rPr>
        <w:t>0,93</w:t>
      </w:r>
      <w:r w:rsidR="00B253FC">
        <w:rPr>
          <w:rFonts w:ascii="Times New Roman" w:hAnsi="Times New Roman"/>
          <w:color w:val="000000"/>
          <w:sz w:val="28"/>
        </w:rPr>
        <w:t xml:space="preserve"> (расчет прилагается). </w:t>
      </w:r>
    </w:p>
    <w:p w:rsidR="00767D7B" w:rsidRDefault="00767D7B" w:rsidP="00767D7B">
      <w:pPr>
        <w:rPr>
          <w:rFonts w:ascii="Times New Roman" w:hAnsi="Times New Roman"/>
          <w:color w:val="000000"/>
          <w:sz w:val="28"/>
        </w:rPr>
      </w:pPr>
    </w:p>
    <w:p w:rsidR="00767D7B" w:rsidRDefault="00767D7B" w:rsidP="00767D7B">
      <w:pPr>
        <w:spacing w:after="0" w:line="240" w:lineRule="auto"/>
        <w:ind w:firstLine="851"/>
        <w:jc w:val="both"/>
        <w:rPr>
          <w:rFonts w:ascii="Times New Roman" w:hAnsi="Times New Roman"/>
          <w:i/>
          <w:color w:val="FF0000"/>
          <w:sz w:val="36"/>
          <w:u w:val="single"/>
        </w:rPr>
      </w:pPr>
    </w:p>
    <w:p w:rsidR="00E10677" w:rsidRDefault="00E10677" w:rsidP="00A04D3F">
      <w:pPr>
        <w:spacing w:after="0" w:line="240" w:lineRule="auto"/>
        <w:ind w:firstLine="851"/>
        <w:jc w:val="center"/>
        <w:rPr>
          <w:rFonts w:ascii="Times New Roman" w:hAnsi="Times New Roman"/>
          <w:b/>
          <w:sz w:val="28"/>
        </w:rPr>
      </w:pPr>
    </w:p>
    <w:p w:rsidR="00E10677" w:rsidRDefault="00E10677" w:rsidP="00A04D3F">
      <w:pPr>
        <w:spacing w:after="0" w:line="240" w:lineRule="auto"/>
        <w:ind w:firstLine="851"/>
        <w:jc w:val="center"/>
        <w:rPr>
          <w:rFonts w:ascii="Times New Roman" w:hAnsi="Times New Roman"/>
          <w:b/>
          <w:sz w:val="28"/>
        </w:rPr>
      </w:pPr>
    </w:p>
    <w:p w:rsidR="00E10677" w:rsidRDefault="00E10677" w:rsidP="00A04D3F">
      <w:pPr>
        <w:spacing w:after="0" w:line="240" w:lineRule="auto"/>
        <w:ind w:firstLine="851"/>
        <w:jc w:val="center"/>
        <w:rPr>
          <w:rFonts w:ascii="Times New Roman" w:hAnsi="Times New Roman"/>
          <w:b/>
          <w:sz w:val="28"/>
        </w:rPr>
      </w:pPr>
    </w:p>
    <w:p w:rsidR="00E10677" w:rsidRDefault="00E10677" w:rsidP="00A04D3F">
      <w:pPr>
        <w:spacing w:after="0" w:line="240" w:lineRule="auto"/>
        <w:ind w:firstLine="851"/>
        <w:jc w:val="center"/>
        <w:rPr>
          <w:rFonts w:ascii="Times New Roman" w:hAnsi="Times New Roman"/>
          <w:b/>
          <w:sz w:val="28"/>
        </w:rPr>
      </w:pPr>
    </w:p>
    <w:p w:rsidR="00E10677" w:rsidRDefault="00E10677" w:rsidP="00A04D3F">
      <w:pPr>
        <w:spacing w:after="0" w:line="240" w:lineRule="auto"/>
        <w:ind w:firstLine="851"/>
        <w:jc w:val="center"/>
        <w:rPr>
          <w:rFonts w:ascii="Times New Roman" w:hAnsi="Times New Roman"/>
          <w:b/>
          <w:sz w:val="28"/>
        </w:rPr>
      </w:pPr>
    </w:p>
    <w:p w:rsidR="00E10677" w:rsidRDefault="00E10677" w:rsidP="00A04D3F">
      <w:pPr>
        <w:spacing w:after="0" w:line="240" w:lineRule="auto"/>
        <w:ind w:firstLine="851"/>
        <w:jc w:val="center"/>
        <w:rPr>
          <w:rFonts w:ascii="Times New Roman" w:hAnsi="Times New Roman"/>
          <w:b/>
          <w:sz w:val="28"/>
        </w:rPr>
      </w:pPr>
    </w:p>
    <w:p w:rsidR="00E10677" w:rsidRDefault="00E10677" w:rsidP="00A04D3F">
      <w:pPr>
        <w:spacing w:after="0" w:line="240" w:lineRule="auto"/>
        <w:ind w:firstLine="851"/>
        <w:jc w:val="center"/>
        <w:rPr>
          <w:rFonts w:ascii="Times New Roman" w:hAnsi="Times New Roman"/>
          <w:b/>
          <w:sz w:val="28"/>
        </w:rPr>
      </w:pPr>
    </w:p>
    <w:p w:rsidR="00E10677" w:rsidRDefault="00E10677" w:rsidP="00A04D3F">
      <w:pPr>
        <w:spacing w:after="0" w:line="240" w:lineRule="auto"/>
        <w:ind w:firstLine="851"/>
        <w:jc w:val="center"/>
        <w:rPr>
          <w:rFonts w:ascii="Times New Roman" w:hAnsi="Times New Roman"/>
          <w:b/>
          <w:sz w:val="28"/>
        </w:rPr>
      </w:pPr>
    </w:p>
    <w:p w:rsidR="00E10677" w:rsidRDefault="00E10677" w:rsidP="00A04D3F">
      <w:pPr>
        <w:spacing w:after="0" w:line="240" w:lineRule="auto"/>
        <w:ind w:firstLine="851"/>
        <w:jc w:val="center"/>
        <w:rPr>
          <w:rFonts w:ascii="Times New Roman" w:hAnsi="Times New Roman"/>
          <w:b/>
          <w:sz w:val="28"/>
        </w:rPr>
      </w:pPr>
    </w:p>
    <w:p w:rsidR="00E10677" w:rsidRDefault="00E10677" w:rsidP="00A04D3F">
      <w:pPr>
        <w:spacing w:after="0" w:line="240" w:lineRule="auto"/>
        <w:ind w:firstLine="851"/>
        <w:jc w:val="center"/>
        <w:rPr>
          <w:rFonts w:ascii="Times New Roman" w:hAnsi="Times New Roman"/>
          <w:b/>
          <w:sz w:val="28"/>
        </w:rPr>
      </w:pPr>
    </w:p>
    <w:p w:rsidR="00E10677" w:rsidRDefault="00E10677" w:rsidP="00A04D3F">
      <w:pPr>
        <w:spacing w:after="0" w:line="240" w:lineRule="auto"/>
        <w:ind w:firstLine="851"/>
        <w:jc w:val="center"/>
        <w:rPr>
          <w:rFonts w:ascii="Times New Roman" w:hAnsi="Times New Roman"/>
          <w:b/>
          <w:sz w:val="28"/>
        </w:rPr>
      </w:pPr>
    </w:p>
    <w:p w:rsidR="00E10677" w:rsidRDefault="00E10677" w:rsidP="00A04D3F">
      <w:pPr>
        <w:spacing w:after="0" w:line="240" w:lineRule="auto"/>
        <w:ind w:firstLine="851"/>
        <w:jc w:val="center"/>
        <w:rPr>
          <w:rFonts w:ascii="Times New Roman" w:hAnsi="Times New Roman"/>
          <w:b/>
          <w:sz w:val="28"/>
        </w:rPr>
      </w:pPr>
    </w:p>
    <w:p w:rsidR="00E10677" w:rsidRDefault="00E10677" w:rsidP="00A04D3F">
      <w:pPr>
        <w:spacing w:after="0" w:line="240" w:lineRule="auto"/>
        <w:ind w:firstLine="851"/>
        <w:jc w:val="center"/>
        <w:rPr>
          <w:rFonts w:ascii="Times New Roman" w:hAnsi="Times New Roman"/>
          <w:b/>
          <w:sz w:val="28"/>
        </w:rPr>
      </w:pPr>
    </w:p>
    <w:p w:rsidR="00E10677" w:rsidRDefault="00E10677" w:rsidP="00A04D3F">
      <w:pPr>
        <w:spacing w:after="0" w:line="240" w:lineRule="auto"/>
        <w:ind w:firstLine="851"/>
        <w:jc w:val="center"/>
        <w:rPr>
          <w:rFonts w:ascii="Times New Roman" w:hAnsi="Times New Roman"/>
          <w:b/>
          <w:sz w:val="28"/>
        </w:rPr>
      </w:pPr>
    </w:p>
    <w:p w:rsidR="00E10677" w:rsidRDefault="00E10677" w:rsidP="00A04D3F">
      <w:pPr>
        <w:spacing w:after="0" w:line="240" w:lineRule="auto"/>
        <w:ind w:firstLine="851"/>
        <w:jc w:val="center"/>
        <w:rPr>
          <w:rFonts w:ascii="Times New Roman" w:hAnsi="Times New Roman"/>
          <w:b/>
          <w:sz w:val="28"/>
        </w:rPr>
      </w:pPr>
    </w:p>
    <w:p w:rsidR="00E10677" w:rsidRDefault="00E10677" w:rsidP="00A04D3F">
      <w:pPr>
        <w:spacing w:after="0" w:line="240" w:lineRule="auto"/>
        <w:ind w:firstLine="851"/>
        <w:jc w:val="center"/>
        <w:rPr>
          <w:rFonts w:ascii="Times New Roman" w:hAnsi="Times New Roman"/>
          <w:b/>
          <w:sz w:val="28"/>
        </w:rPr>
      </w:pPr>
    </w:p>
    <w:p w:rsidR="00E10677" w:rsidRDefault="00E10677" w:rsidP="00A04D3F">
      <w:pPr>
        <w:spacing w:after="0" w:line="240" w:lineRule="auto"/>
        <w:ind w:firstLine="851"/>
        <w:jc w:val="center"/>
        <w:rPr>
          <w:rFonts w:ascii="Times New Roman" w:hAnsi="Times New Roman"/>
          <w:b/>
          <w:sz w:val="28"/>
        </w:rPr>
      </w:pPr>
    </w:p>
    <w:p w:rsidR="00E10677" w:rsidRDefault="00E10677" w:rsidP="00A04D3F">
      <w:pPr>
        <w:spacing w:after="0" w:line="240" w:lineRule="auto"/>
        <w:ind w:firstLine="851"/>
        <w:jc w:val="center"/>
        <w:rPr>
          <w:rFonts w:ascii="Times New Roman" w:hAnsi="Times New Roman"/>
          <w:b/>
          <w:sz w:val="28"/>
        </w:rPr>
      </w:pPr>
    </w:p>
    <w:p w:rsidR="00E10677" w:rsidRDefault="00E10677" w:rsidP="00A04D3F">
      <w:pPr>
        <w:spacing w:after="0" w:line="240" w:lineRule="auto"/>
        <w:ind w:firstLine="851"/>
        <w:jc w:val="center"/>
        <w:rPr>
          <w:rFonts w:ascii="Times New Roman" w:hAnsi="Times New Roman"/>
          <w:b/>
          <w:sz w:val="28"/>
        </w:rPr>
      </w:pPr>
    </w:p>
    <w:p w:rsidR="00E10677" w:rsidRDefault="00E10677" w:rsidP="00A04D3F">
      <w:pPr>
        <w:spacing w:after="0" w:line="240" w:lineRule="auto"/>
        <w:ind w:firstLine="851"/>
        <w:jc w:val="center"/>
        <w:rPr>
          <w:rFonts w:ascii="Times New Roman" w:hAnsi="Times New Roman"/>
          <w:b/>
          <w:sz w:val="28"/>
        </w:rPr>
      </w:pPr>
    </w:p>
    <w:p w:rsidR="00E10677" w:rsidRDefault="00E10677" w:rsidP="00A04D3F">
      <w:pPr>
        <w:spacing w:after="0" w:line="240" w:lineRule="auto"/>
        <w:ind w:firstLine="851"/>
        <w:jc w:val="center"/>
        <w:rPr>
          <w:rFonts w:ascii="Times New Roman" w:hAnsi="Times New Roman"/>
          <w:b/>
          <w:sz w:val="28"/>
        </w:rPr>
      </w:pPr>
    </w:p>
    <w:p w:rsidR="00E10677" w:rsidRDefault="00E10677" w:rsidP="00A04D3F">
      <w:pPr>
        <w:spacing w:after="0" w:line="240" w:lineRule="auto"/>
        <w:ind w:firstLine="851"/>
        <w:jc w:val="center"/>
        <w:rPr>
          <w:rFonts w:ascii="Times New Roman" w:hAnsi="Times New Roman"/>
          <w:b/>
          <w:sz w:val="28"/>
        </w:rPr>
      </w:pPr>
    </w:p>
    <w:p w:rsidR="00E10677" w:rsidRDefault="00E10677" w:rsidP="00A04D3F">
      <w:pPr>
        <w:spacing w:after="0" w:line="240" w:lineRule="auto"/>
        <w:ind w:firstLine="851"/>
        <w:jc w:val="center"/>
        <w:rPr>
          <w:rFonts w:ascii="Times New Roman" w:hAnsi="Times New Roman"/>
          <w:b/>
          <w:sz w:val="28"/>
        </w:rPr>
      </w:pPr>
    </w:p>
    <w:p w:rsidR="00E10677" w:rsidRDefault="00E10677" w:rsidP="00A04D3F">
      <w:pPr>
        <w:spacing w:after="0" w:line="240" w:lineRule="auto"/>
        <w:ind w:firstLine="851"/>
        <w:jc w:val="center"/>
        <w:rPr>
          <w:rFonts w:ascii="Times New Roman" w:hAnsi="Times New Roman"/>
          <w:b/>
          <w:sz w:val="28"/>
        </w:rPr>
      </w:pPr>
    </w:p>
    <w:p w:rsidR="00E10677" w:rsidRDefault="00E10677" w:rsidP="00A04D3F">
      <w:pPr>
        <w:spacing w:after="0" w:line="240" w:lineRule="auto"/>
        <w:ind w:firstLine="851"/>
        <w:jc w:val="center"/>
        <w:rPr>
          <w:rFonts w:ascii="Times New Roman" w:hAnsi="Times New Roman"/>
          <w:b/>
          <w:sz w:val="28"/>
        </w:rPr>
      </w:pPr>
    </w:p>
    <w:p w:rsidR="00E10677" w:rsidRDefault="00E10677" w:rsidP="00A04D3F">
      <w:pPr>
        <w:spacing w:after="0" w:line="240" w:lineRule="auto"/>
        <w:ind w:firstLine="851"/>
        <w:jc w:val="center"/>
        <w:rPr>
          <w:rFonts w:ascii="Times New Roman" w:hAnsi="Times New Roman"/>
          <w:b/>
          <w:sz w:val="28"/>
        </w:rPr>
      </w:pPr>
    </w:p>
    <w:p w:rsidR="00E10677" w:rsidRDefault="00E10677" w:rsidP="00A04D3F">
      <w:pPr>
        <w:spacing w:after="0" w:line="240" w:lineRule="auto"/>
        <w:ind w:firstLine="851"/>
        <w:jc w:val="center"/>
        <w:rPr>
          <w:rFonts w:ascii="Times New Roman" w:hAnsi="Times New Roman"/>
          <w:b/>
          <w:sz w:val="28"/>
        </w:rPr>
      </w:pPr>
    </w:p>
    <w:p w:rsidR="00A04D3F" w:rsidRDefault="00A04D3F" w:rsidP="00A04D3F">
      <w:pPr>
        <w:spacing w:after="0" w:line="240" w:lineRule="auto"/>
        <w:ind w:firstLine="851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lastRenderedPageBreak/>
        <w:t>Расчет эффективности реализации подпрограммы</w:t>
      </w:r>
    </w:p>
    <w:p w:rsidR="00A04D3F" w:rsidRPr="00A04D3F" w:rsidRDefault="00A04D3F" w:rsidP="00A04D3F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04D3F">
        <w:rPr>
          <w:rFonts w:ascii="Times New Roman" w:hAnsi="Times New Roman" w:cs="Times New Roman"/>
          <w:b/>
          <w:sz w:val="28"/>
          <w:szCs w:val="28"/>
        </w:rPr>
        <w:t>«Обеспечение жильем детей-сирот и детей, оставшихся без попечения родителей».</w:t>
      </w:r>
    </w:p>
    <w:p w:rsidR="00A04D3F" w:rsidRPr="00A04D3F" w:rsidRDefault="00A04D3F" w:rsidP="00A04D3F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04D3F" w:rsidRPr="00495CF9" w:rsidRDefault="00A04D3F" w:rsidP="00A04D3F">
      <w:pPr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8"/>
          <w:u w:val="single"/>
        </w:rPr>
      </w:pPr>
      <w:r w:rsidRPr="00495CF9">
        <w:rPr>
          <w:rFonts w:ascii="Times New Roman" w:hAnsi="Times New Roman"/>
          <w:color w:val="000000"/>
          <w:sz w:val="28"/>
          <w:u w:val="single"/>
        </w:rPr>
        <w:t>1. Оценка степени реализации мероприятий подпрограммы и достижения ожидаемых непосредственных результатов их реализации:</w:t>
      </w:r>
    </w:p>
    <w:p w:rsidR="00A04D3F" w:rsidRDefault="00A04D3F" w:rsidP="00A04D3F">
      <w:pPr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СРм = Мв/М = </w:t>
      </w:r>
      <w:r w:rsidRPr="007F2010">
        <w:rPr>
          <w:rFonts w:ascii="Times New Roman" w:hAnsi="Times New Roman"/>
          <w:color w:val="000000"/>
          <w:sz w:val="28"/>
        </w:rPr>
        <w:t>1</w:t>
      </w:r>
      <w:r>
        <w:rPr>
          <w:rFonts w:ascii="Times New Roman" w:hAnsi="Times New Roman"/>
          <w:color w:val="000000"/>
          <w:sz w:val="28"/>
        </w:rPr>
        <w:t>/</w:t>
      </w:r>
      <w:r w:rsidRPr="007F2010">
        <w:rPr>
          <w:rFonts w:ascii="Times New Roman" w:hAnsi="Times New Roman"/>
          <w:color w:val="000000"/>
          <w:sz w:val="28"/>
        </w:rPr>
        <w:t>1</w:t>
      </w:r>
      <w:r>
        <w:rPr>
          <w:rFonts w:ascii="Times New Roman" w:hAnsi="Times New Roman"/>
          <w:color w:val="000000"/>
          <w:sz w:val="28"/>
        </w:rPr>
        <w:t xml:space="preserve"> = 1,0, где</w:t>
      </w:r>
    </w:p>
    <w:p w:rsidR="00A04D3F" w:rsidRDefault="00A04D3F" w:rsidP="00A04D3F">
      <w:pPr>
        <w:spacing w:after="0" w:line="240" w:lineRule="auto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СРм - степень реализации мероприятий;</w:t>
      </w:r>
    </w:p>
    <w:p w:rsidR="00A04D3F" w:rsidRDefault="00A04D3F" w:rsidP="00A04D3F">
      <w:pPr>
        <w:spacing w:after="0" w:line="240" w:lineRule="auto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Мв - количество мероприятий, выполненных в полном объеме, из числа мероприятий, запланированных к реализации в отчетном году;</w:t>
      </w:r>
    </w:p>
    <w:p w:rsidR="00A04D3F" w:rsidRDefault="00A04D3F" w:rsidP="00A04D3F">
      <w:pPr>
        <w:spacing w:after="0" w:line="240" w:lineRule="auto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М - общее количество мероприятий, запланированных к реализации в отчетном году.</w:t>
      </w:r>
    </w:p>
    <w:p w:rsidR="00A04D3F" w:rsidRPr="00495CF9" w:rsidRDefault="00A04D3F" w:rsidP="00A04D3F">
      <w:pPr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8"/>
          <w:u w:val="single"/>
        </w:rPr>
      </w:pPr>
      <w:r w:rsidRPr="00495CF9">
        <w:rPr>
          <w:rFonts w:ascii="Times New Roman" w:hAnsi="Times New Roman"/>
          <w:color w:val="000000"/>
          <w:sz w:val="28"/>
          <w:u w:val="single"/>
        </w:rPr>
        <w:t>2.Степень соответствия запланированному уровню расходов подпрограммы:</w:t>
      </w:r>
    </w:p>
    <w:p w:rsidR="00A04D3F" w:rsidRPr="00A04D3F" w:rsidRDefault="00A04D3F" w:rsidP="00A04D3F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04D3F">
        <w:rPr>
          <w:rFonts w:ascii="Times New Roman" w:hAnsi="Times New Roman" w:cs="Times New Roman"/>
          <w:sz w:val="28"/>
          <w:szCs w:val="28"/>
        </w:rPr>
        <w:t>ССуз</w:t>
      </w:r>
      <w:r w:rsidR="00146A46" w:rsidRPr="00146A46">
        <w:rPr>
          <w:rFonts w:ascii="Times New Roman" w:hAnsi="Times New Roman"/>
          <w:sz w:val="28"/>
          <w:szCs w:val="28"/>
        </w:rPr>
        <w:t>=Зф / Зп</w:t>
      </w:r>
      <w:r w:rsidR="00146A46" w:rsidRPr="00146A46">
        <w:rPr>
          <w:rFonts w:ascii="Times New Roman" w:hAnsi="Times New Roman" w:cs="Times New Roman"/>
          <w:sz w:val="28"/>
          <w:szCs w:val="28"/>
        </w:rPr>
        <w:t xml:space="preserve"> =</w:t>
      </w:r>
      <w:r w:rsidRPr="00A04D3F">
        <w:rPr>
          <w:rFonts w:ascii="Times New Roman" w:hAnsi="Times New Roman" w:cs="Times New Roman"/>
          <w:sz w:val="28"/>
          <w:szCs w:val="28"/>
        </w:rPr>
        <w:t>2 245,0/2 247,2=099</w:t>
      </w:r>
      <w:r w:rsidRPr="00A04D3F">
        <w:rPr>
          <w:rFonts w:ascii="Times New Roman" w:hAnsi="Times New Roman" w:cs="Times New Roman"/>
          <w:color w:val="000000"/>
          <w:sz w:val="28"/>
          <w:szCs w:val="28"/>
        </w:rPr>
        <w:t>, где</w:t>
      </w:r>
    </w:p>
    <w:p w:rsidR="00A04D3F" w:rsidRDefault="00A04D3F" w:rsidP="00A04D3F">
      <w:pPr>
        <w:spacing w:after="0" w:line="240" w:lineRule="auto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ССуз - степень соответствия запланированному уровню расходов;</w:t>
      </w:r>
    </w:p>
    <w:p w:rsidR="00A04D3F" w:rsidRDefault="00A04D3F" w:rsidP="00A04D3F">
      <w:pPr>
        <w:spacing w:after="0" w:line="240" w:lineRule="auto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Зф - фактические расходы на реализацию подпрограммы в отчетном году;</w:t>
      </w:r>
    </w:p>
    <w:p w:rsidR="00A04D3F" w:rsidRDefault="00A04D3F" w:rsidP="00A04D3F">
      <w:pPr>
        <w:spacing w:after="0" w:line="240" w:lineRule="auto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Зп - объемы бюджетных ассигнований, предусмотренные на реализацию подпрограммы в краевом и местных бюджетах на отчетный год в соответствии с действующей на момент проведения оценки эффективности реализации редакцией муниципальной программы.</w:t>
      </w:r>
    </w:p>
    <w:p w:rsidR="00A04D3F" w:rsidRDefault="00A04D3F" w:rsidP="00A04D3F">
      <w:pPr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8"/>
        </w:rPr>
      </w:pPr>
      <w:r w:rsidRPr="00495CF9">
        <w:rPr>
          <w:rFonts w:ascii="Times New Roman" w:hAnsi="Times New Roman"/>
          <w:color w:val="000000"/>
          <w:sz w:val="28"/>
          <w:u w:val="single"/>
        </w:rPr>
        <w:t>3.Эффективность использования бюджетных средств подпрограммы</w:t>
      </w:r>
      <w:r>
        <w:rPr>
          <w:rFonts w:ascii="Times New Roman" w:hAnsi="Times New Roman"/>
          <w:color w:val="000000"/>
          <w:sz w:val="28"/>
        </w:rPr>
        <w:t>:</w:t>
      </w:r>
    </w:p>
    <w:p w:rsidR="00A04D3F" w:rsidRDefault="00A04D3F" w:rsidP="00A04D3F">
      <w:pPr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Эис = СРм/ССуз = 1,0/0,99 = 1,01</w:t>
      </w:r>
    </w:p>
    <w:p w:rsidR="00A04D3F" w:rsidRPr="00495CF9" w:rsidRDefault="00A04D3F" w:rsidP="00A04D3F">
      <w:pPr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8"/>
          <w:u w:val="single"/>
        </w:rPr>
      </w:pPr>
      <w:r w:rsidRPr="00495CF9">
        <w:rPr>
          <w:rFonts w:ascii="Times New Roman" w:hAnsi="Times New Roman"/>
          <w:color w:val="000000"/>
          <w:sz w:val="28"/>
          <w:u w:val="single"/>
        </w:rPr>
        <w:t>4.Степень достижения планового значения целевого показателя:</w:t>
      </w:r>
    </w:p>
    <w:p w:rsidR="007C4DDF" w:rsidRPr="007C4DDF" w:rsidRDefault="007C4DDF" w:rsidP="00495CF9">
      <w:pPr>
        <w:jc w:val="both"/>
        <w:rPr>
          <w:rFonts w:ascii="Times New Roman" w:hAnsi="Times New Roman"/>
          <w:sz w:val="28"/>
          <w:szCs w:val="28"/>
        </w:rPr>
      </w:pPr>
      <w:r w:rsidRPr="007C4DDF">
        <w:rPr>
          <w:rFonts w:ascii="Times New Roman" w:hAnsi="Times New Roman"/>
          <w:sz w:val="28"/>
          <w:szCs w:val="28"/>
        </w:rPr>
        <w:t xml:space="preserve">СДп/ппз = ЗПп/пф / ЗПп/пп, </w:t>
      </w:r>
      <w:r>
        <w:rPr>
          <w:rFonts w:ascii="Times New Roman" w:hAnsi="Times New Roman"/>
          <w:sz w:val="28"/>
          <w:szCs w:val="28"/>
        </w:rPr>
        <w:t xml:space="preserve"> для целевых показателей, желаемой тенденцией развития которых является тенденция  </w:t>
      </w:r>
      <w:r w:rsidRPr="007C4DDF">
        <w:rPr>
          <w:rFonts w:ascii="Times New Roman" w:hAnsi="Times New Roman"/>
          <w:i/>
          <w:sz w:val="28"/>
          <w:szCs w:val="28"/>
        </w:rPr>
        <w:t>увеличения значений</w:t>
      </w:r>
      <w:r w:rsidR="00495CF9">
        <w:rPr>
          <w:rFonts w:ascii="Times New Roman" w:hAnsi="Times New Roman"/>
          <w:sz w:val="28"/>
          <w:szCs w:val="28"/>
        </w:rPr>
        <w:t>;</w:t>
      </w:r>
    </w:p>
    <w:p w:rsidR="007C4DDF" w:rsidRPr="007C4DDF" w:rsidRDefault="007C4DDF" w:rsidP="007C4DDF">
      <w:pPr>
        <w:jc w:val="both"/>
        <w:rPr>
          <w:rFonts w:ascii="Times New Roman" w:hAnsi="Times New Roman"/>
          <w:sz w:val="28"/>
          <w:szCs w:val="28"/>
        </w:rPr>
      </w:pPr>
      <w:r w:rsidRPr="007C4DDF">
        <w:rPr>
          <w:rFonts w:ascii="Times New Roman" w:hAnsi="Times New Roman"/>
          <w:sz w:val="28"/>
          <w:szCs w:val="28"/>
        </w:rPr>
        <w:t xml:space="preserve">СДп/ппз = ЗПп/пп / ЗПп/пф, </w:t>
      </w:r>
      <w:r>
        <w:rPr>
          <w:rFonts w:ascii="Times New Roman" w:hAnsi="Times New Roman"/>
          <w:sz w:val="28"/>
          <w:szCs w:val="28"/>
        </w:rPr>
        <w:t xml:space="preserve">для целевых показателей, желаемой тенденцией развития которых является тенденция  </w:t>
      </w:r>
      <w:r w:rsidR="00495CF9">
        <w:rPr>
          <w:rFonts w:ascii="Times New Roman" w:hAnsi="Times New Roman"/>
          <w:sz w:val="28"/>
          <w:szCs w:val="28"/>
        </w:rPr>
        <w:t xml:space="preserve">уменьшения </w:t>
      </w:r>
      <w:r w:rsidRPr="007C4DDF">
        <w:rPr>
          <w:rFonts w:ascii="Times New Roman" w:hAnsi="Times New Roman"/>
          <w:i/>
          <w:sz w:val="28"/>
          <w:szCs w:val="28"/>
        </w:rPr>
        <w:t>значений</w:t>
      </w:r>
      <w:r w:rsidR="00495CF9">
        <w:rPr>
          <w:rFonts w:ascii="Times New Roman" w:hAnsi="Times New Roman"/>
          <w:sz w:val="28"/>
          <w:szCs w:val="28"/>
        </w:rPr>
        <w:t xml:space="preserve">, </w:t>
      </w:r>
      <w:r w:rsidRPr="007C4DDF">
        <w:rPr>
          <w:rFonts w:ascii="Times New Roman" w:hAnsi="Times New Roman"/>
          <w:sz w:val="28"/>
          <w:szCs w:val="28"/>
        </w:rPr>
        <w:t>где:</w:t>
      </w:r>
    </w:p>
    <w:p w:rsidR="007C4DDF" w:rsidRPr="007C4DDF" w:rsidRDefault="007C4DDF" w:rsidP="007C4DDF">
      <w:pPr>
        <w:jc w:val="both"/>
        <w:rPr>
          <w:rFonts w:ascii="Times New Roman" w:hAnsi="Times New Roman"/>
          <w:sz w:val="28"/>
          <w:szCs w:val="28"/>
        </w:rPr>
      </w:pPr>
      <w:r w:rsidRPr="007C4DDF">
        <w:rPr>
          <w:rFonts w:ascii="Times New Roman" w:hAnsi="Times New Roman"/>
          <w:sz w:val="28"/>
          <w:szCs w:val="28"/>
        </w:rPr>
        <w:t>СДп/ппз - степень достижения планового значения целевого показателя подпрограммы (ведомственной целевой программы, основного мероприятия);</w:t>
      </w:r>
    </w:p>
    <w:p w:rsidR="007C4DDF" w:rsidRPr="007C4DDF" w:rsidRDefault="007C4DDF" w:rsidP="007C4DDF">
      <w:pPr>
        <w:jc w:val="both"/>
        <w:rPr>
          <w:rFonts w:ascii="Times New Roman" w:hAnsi="Times New Roman"/>
          <w:sz w:val="28"/>
          <w:szCs w:val="28"/>
        </w:rPr>
      </w:pPr>
      <w:r w:rsidRPr="007C4DDF">
        <w:rPr>
          <w:rFonts w:ascii="Times New Roman" w:hAnsi="Times New Roman"/>
          <w:sz w:val="28"/>
          <w:szCs w:val="28"/>
        </w:rPr>
        <w:t>ЗПп/пф - значение целевого показателя подпрограммы (ведомственной целевой программы, основного мероприятия) фактически достигнутое на конец отчетного периода;</w:t>
      </w:r>
    </w:p>
    <w:p w:rsidR="007C4DDF" w:rsidRPr="007C4DDF" w:rsidRDefault="007C4DDF" w:rsidP="007C4DDF">
      <w:pPr>
        <w:jc w:val="both"/>
        <w:rPr>
          <w:rFonts w:ascii="Times New Roman" w:hAnsi="Times New Roman"/>
          <w:sz w:val="28"/>
          <w:szCs w:val="28"/>
        </w:rPr>
      </w:pPr>
      <w:r w:rsidRPr="007C4DDF">
        <w:rPr>
          <w:rFonts w:ascii="Times New Roman" w:hAnsi="Times New Roman"/>
          <w:sz w:val="28"/>
          <w:szCs w:val="28"/>
        </w:rPr>
        <w:t>ЗПп/пп - плановое значение целевого показателя подпрограммы (ведомственной целевой программы, основного мероприятия).</w:t>
      </w:r>
    </w:p>
    <w:p w:rsidR="007C4DDF" w:rsidRDefault="007C4DDF" w:rsidP="00A04D3F">
      <w:pPr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8"/>
        </w:rPr>
      </w:pPr>
    </w:p>
    <w:p w:rsidR="00440AAD" w:rsidRDefault="00963C06" w:rsidP="00963C06">
      <w:pPr>
        <w:jc w:val="both"/>
        <w:rPr>
          <w:rFonts w:ascii="Times New Roman" w:hAnsi="Times New Roman"/>
          <w:sz w:val="28"/>
          <w:szCs w:val="28"/>
        </w:rPr>
      </w:pPr>
      <w:r w:rsidRPr="009C77C8">
        <w:rPr>
          <w:rFonts w:ascii="Times New Roman" w:hAnsi="Times New Roman" w:cs="Times New Roman"/>
          <w:sz w:val="28"/>
          <w:szCs w:val="28"/>
          <w:u w:val="single"/>
        </w:rPr>
        <w:t>Показатель № 1</w:t>
      </w:r>
      <w:r w:rsidR="003827E9">
        <w:rPr>
          <w:rFonts w:ascii="Times New Roman" w:hAnsi="Times New Roman" w:cs="Times New Roman"/>
          <w:sz w:val="28"/>
          <w:szCs w:val="28"/>
          <w:u w:val="single"/>
        </w:rPr>
        <w:t>.</w:t>
      </w:r>
      <w:r w:rsidR="00440AAD" w:rsidRPr="00440AAD">
        <w:rPr>
          <w:rFonts w:ascii="Times New Roman" w:hAnsi="Times New Roman" w:cs="Times New Roman"/>
          <w:sz w:val="28"/>
          <w:szCs w:val="28"/>
          <w:u w:val="single"/>
        </w:rPr>
        <w:t xml:space="preserve">Численность детей-сирот и детей, оставшихся без попечения родителей, а также лиц из их числа, обеспеченных жилыми помещениями </w:t>
      </w:r>
      <w:r w:rsidRPr="00440AAD">
        <w:rPr>
          <w:rFonts w:ascii="Times New Roman" w:hAnsi="Times New Roman" w:cs="Times New Roman"/>
          <w:b/>
          <w:sz w:val="28"/>
          <w:szCs w:val="28"/>
        </w:rPr>
        <w:t xml:space="preserve">(тенденция к </w:t>
      </w:r>
      <w:r w:rsidR="00BB000E" w:rsidRPr="00440AAD">
        <w:rPr>
          <w:rFonts w:ascii="Times New Roman" w:hAnsi="Times New Roman" w:cs="Times New Roman"/>
          <w:b/>
          <w:sz w:val="28"/>
          <w:szCs w:val="28"/>
        </w:rPr>
        <w:t xml:space="preserve">увеличению </w:t>
      </w:r>
      <w:r w:rsidRPr="00440AAD">
        <w:rPr>
          <w:rFonts w:ascii="Times New Roman" w:hAnsi="Times New Roman" w:cs="Times New Roman"/>
          <w:b/>
          <w:sz w:val="28"/>
          <w:szCs w:val="28"/>
        </w:rPr>
        <w:t>показателя</w:t>
      </w:r>
      <w:r w:rsidRPr="009C77C8">
        <w:rPr>
          <w:rFonts w:ascii="Times New Roman" w:hAnsi="Times New Roman" w:cs="Times New Roman"/>
          <w:sz w:val="28"/>
          <w:szCs w:val="28"/>
        </w:rPr>
        <w:t>)</w:t>
      </w:r>
    </w:p>
    <w:p w:rsidR="00963C06" w:rsidRDefault="00963C06" w:rsidP="00963C06">
      <w:pPr>
        <w:jc w:val="both"/>
        <w:rPr>
          <w:rFonts w:ascii="Times New Roman" w:hAnsi="Times New Roman"/>
          <w:sz w:val="28"/>
          <w:szCs w:val="28"/>
        </w:rPr>
      </w:pPr>
      <w:r w:rsidRPr="009C77C8">
        <w:rPr>
          <w:rFonts w:ascii="Times New Roman" w:hAnsi="Times New Roman"/>
          <w:sz w:val="28"/>
          <w:szCs w:val="28"/>
        </w:rPr>
        <w:lastRenderedPageBreak/>
        <w:t>СДп/ппз = ЗПп/пф / ЗПп/пп=117/228=0,5</w:t>
      </w:r>
    </w:p>
    <w:p w:rsidR="003D656B" w:rsidRDefault="00963C06" w:rsidP="00963C06">
      <w:pPr>
        <w:jc w:val="both"/>
        <w:rPr>
          <w:rFonts w:ascii="Times New Roman" w:hAnsi="Times New Roman" w:cs="Times New Roman"/>
          <w:sz w:val="28"/>
          <w:szCs w:val="28"/>
        </w:rPr>
      </w:pPr>
      <w:r w:rsidRPr="009C77C8">
        <w:rPr>
          <w:rFonts w:ascii="Times New Roman" w:hAnsi="Times New Roman" w:cs="Times New Roman"/>
          <w:sz w:val="28"/>
          <w:szCs w:val="28"/>
          <w:u w:val="single"/>
        </w:rPr>
        <w:t xml:space="preserve">Показатель № </w:t>
      </w:r>
      <w:r w:rsidR="00884CC0">
        <w:rPr>
          <w:rFonts w:ascii="Times New Roman" w:hAnsi="Times New Roman" w:cs="Times New Roman"/>
          <w:sz w:val="28"/>
          <w:szCs w:val="28"/>
          <w:u w:val="single"/>
        </w:rPr>
        <w:t>2</w:t>
      </w:r>
      <w:r w:rsidR="003827E9">
        <w:rPr>
          <w:rFonts w:ascii="Times New Roman" w:hAnsi="Times New Roman" w:cs="Times New Roman"/>
          <w:sz w:val="28"/>
          <w:szCs w:val="28"/>
          <w:u w:val="single"/>
        </w:rPr>
        <w:t>.</w:t>
      </w:r>
      <w:r w:rsidR="00440AAD" w:rsidRPr="00440AAD">
        <w:rPr>
          <w:rFonts w:ascii="Times New Roman" w:hAnsi="Times New Roman" w:cs="Times New Roman"/>
          <w:sz w:val="28"/>
          <w:szCs w:val="28"/>
          <w:u w:val="single"/>
        </w:rPr>
        <w:t xml:space="preserve">Количество приобретенных (построенных) жилых помещений для детей-сирот, детей, оставшихся без попечения родителей, а также лиц из их числа в отчетном периоде </w:t>
      </w:r>
      <w:r w:rsidRPr="009C77C8">
        <w:rPr>
          <w:rFonts w:ascii="Times New Roman" w:hAnsi="Times New Roman" w:cs="Times New Roman"/>
          <w:sz w:val="28"/>
          <w:szCs w:val="28"/>
        </w:rPr>
        <w:t>(</w:t>
      </w:r>
      <w:r w:rsidRPr="00440AAD">
        <w:rPr>
          <w:rFonts w:ascii="Times New Roman" w:hAnsi="Times New Roman" w:cs="Times New Roman"/>
          <w:b/>
          <w:sz w:val="28"/>
          <w:szCs w:val="28"/>
        </w:rPr>
        <w:t xml:space="preserve">тенденция к </w:t>
      </w:r>
      <w:r w:rsidR="00BB000E" w:rsidRPr="00440AAD">
        <w:rPr>
          <w:rFonts w:ascii="Times New Roman" w:hAnsi="Times New Roman" w:cs="Times New Roman"/>
          <w:b/>
          <w:sz w:val="28"/>
          <w:szCs w:val="28"/>
        </w:rPr>
        <w:t xml:space="preserve">увеличению </w:t>
      </w:r>
      <w:r w:rsidRPr="00440AAD">
        <w:rPr>
          <w:rFonts w:ascii="Times New Roman" w:hAnsi="Times New Roman" w:cs="Times New Roman"/>
          <w:b/>
          <w:sz w:val="28"/>
          <w:szCs w:val="28"/>
        </w:rPr>
        <w:t>показателя</w:t>
      </w:r>
      <w:r w:rsidRPr="009C77C8">
        <w:rPr>
          <w:rFonts w:ascii="Times New Roman" w:hAnsi="Times New Roman" w:cs="Times New Roman"/>
          <w:sz w:val="28"/>
          <w:szCs w:val="28"/>
        </w:rPr>
        <w:t>)</w:t>
      </w:r>
    </w:p>
    <w:p w:rsidR="00963C06" w:rsidRPr="009C77C8" w:rsidRDefault="00963C06" w:rsidP="00963C06">
      <w:pPr>
        <w:jc w:val="both"/>
        <w:rPr>
          <w:rFonts w:ascii="Times New Roman" w:hAnsi="Times New Roman"/>
          <w:sz w:val="28"/>
          <w:szCs w:val="28"/>
        </w:rPr>
      </w:pPr>
      <w:r w:rsidRPr="009C77C8">
        <w:rPr>
          <w:rFonts w:ascii="Times New Roman" w:hAnsi="Times New Roman"/>
          <w:sz w:val="28"/>
          <w:szCs w:val="28"/>
        </w:rPr>
        <w:t>СДп/ппз = ЗПп/пф / ЗПп/пп=</w:t>
      </w:r>
      <w:r w:rsidR="00884CC0">
        <w:rPr>
          <w:rFonts w:ascii="Times New Roman" w:hAnsi="Times New Roman"/>
          <w:sz w:val="28"/>
          <w:szCs w:val="28"/>
        </w:rPr>
        <w:t>2/</w:t>
      </w:r>
      <w:r w:rsidR="003827E9">
        <w:rPr>
          <w:rFonts w:ascii="Times New Roman" w:hAnsi="Times New Roman"/>
          <w:sz w:val="28"/>
          <w:szCs w:val="28"/>
        </w:rPr>
        <w:t>80</w:t>
      </w:r>
      <w:r w:rsidR="00884CC0">
        <w:rPr>
          <w:rFonts w:ascii="Times New Roman" w:hAnsi="Times New Roman"/>
          <w:sz w:val="28"/>
          <w:szCs w:val="28"/>
        </w:rPr>
        <w:t>=0,</w:t>
      </w:r>
      <w:r w:rsidR="003827E9">
        <w:rPr>
          <w:rFonts w:ascii="Times New Roman" w:hAnsi="Times New Roman"/>
          <w:sz w:val="28"/>
          <w:szCs w:val="28"/>
        </w:rPr>
        <w:t>02</w:t>
      </w:r>
    </w:p>
    <w:p w:rsidR="003D656B" w:rsidRDefault="00963C06" w:rsidP="00963C06">
      <w:pPr>
        <w:jc w:val="both"/>
        <w:rPr>
          <w:rFonts w:ascii="Times New Roman" w:hAnsi="Times New Roman"/>
          <w:sz w:val="28"/>
          <w:szCs w:val="28"/>
        </w:rPr>
      </w:pPr>
      <w:r w:rsidRPr="009C77C8">
        <w:rPr>
          <w:rFonts w:ascii="Times New Roman" w:hAnsi="Times New Roman" w:cs="Times New Roman"/>
          <w:sz w:val="28"/>
          <w:szCs w:val="28"/>
        </w:rPr>
        <w:t>Показатель № 3</w:t>
      </w:r>
      <w:r w:rsidR="003827E9">
        <w:rPr>
          <w:rFonts w:ascii="Times New Roman" w:hAnsi="Times New Roman" w:cs="Times New Roman"/>
          <w:sz w:val="28"/>
          <w:szCs w:val="28"/>
        </w:rPr>
        <w:t>.</w:t>
      </w:r>
      <w:r w:rsidR="00440AAD" w:rsidRPr="00440AAD">
        <w:rPr>
          <w:rFonts w:ascii="Times New Roman" w:hAnsi="Times New Roman"/>
          <w:sz w:val="28"/>
          <w:szCs w:val="28"/>
        </w:rPr>
        <w:t>Численность детей-сирот и детей, оставшихся без попечения родителей, а также лиц из их числа, имеющих  и не реализовавших своевременно право на обеспечение жилыми помещениями, по состоянию на конец финансового года</w:t>
      </w:r>
      <w:r w:rsidRPr="00440AAD">
        <w:rPr>
          <w:rFonts w:ascii="Times New Roman" w:hAnsi="Times New Roman" w:cs="Times New Roman"/>
          <w:b/>
          <w:sz w:val="28"/>
          <w:szCs w:val="28"/>
        </w:rPr>
        <w:t>(тенденция к снижению показателя</w:t>
      </w:r>
      <w:r w:rsidRPr="009C77C8">
        <w:rPr>
          <w:rFonts w:ascii="Times New Roman" w:hAnsi="Times New Roman" w:cs="Times New Roman"/>
          <w:sz w:val="28"/>
          <w:szCs w:val="28"/>
        </w:rPr>
        <w:t>)</w:t>
      </w:r>
    </w:p>
    <w:p w:rsidR="00963C06" w:rsidRPr="009C77C8" w:rsidRDefault="00963C06" w:rsidP="00963C06">
      <w:pPr>
        <w:jc w:val="both"/>
        <w:rPr>
          <w:rFonts w:ascii="Times New Roman" w:hAnsi="Times New Roman" w:cs="Times New Roman"/>
          <w:sz w:val="28"/>
          <w:szCs w:val="28"/>
        </w:rPr>
      </w:pPr>
      <w:r w:rsidRPr="009C77C8">
        <w:rPr>
          <w:rFonts w:ascii="Times New Roman" w:hAnsi="Times New Roman"/>
          <w:sz w:val="28"/>
          <w:szCs w:val="28"/>
        </w:rPr>
        <w:t>СДп/ппз = ЗПп/пп / ЗПп/пф=155/176= 0,9</w:t>
      </w:r>
    </w:p>
    <w:p w:rsidR="00963C06" w:rsidRDefault="00963C06" w:rsidP="00963C06">
      <w:pPr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8"/>
        </w:rPr>
      </w:pPr>
      <w:r w:rsidRPr="009C77C8">
        <w:rPr>
          <w:rFonts w:ascii="Times New Roman" w:hAnsi="Times New Roman"/>
          <w:sz w:val="28"/>
          <w:szCs w:val="28"/>
        </w:rPr>
        <w:t>5</w:t>
      </w:r>
      <w:r w:rsidRPr="009C77C8">
        <w:rPr>
          <w:rFonts w:ascii="Times New Roman" w:hAnsi="Times New Roman"/>
          <w:color w:val="000000"/>
          <w:sz w:val="28"/>
          <w:szCs w:val="28"/>
        </w:rPr>
        <w:t>.</w:t>
      </w:r>
      <w:r>
        <w:rPr>
          <w:rFonts w:ascii="Times New Roman" w:hAnsi="Times New Roman"/>
          <w:color w:val="000000"/>
          <w:sz w:val="28"/>
        </w:rPr>
        <w:t>Степень реализации подпрограммы:</w:t>
      </w:r>
    </w:p>
    <w:p w:rsidR="00963C06" w:rsidRDefault="00963C06" w:rsidP="00963C06">
      <w:pPr>
        <w:spacing w:after="0" w:line="240" w:lineRule="auto"/>
        <w:jc w:val="both"/>
        <w:rPr>
          <w:rFonts w:eastAsia="Calibri" w:cs="Calibri"/>
          <w:color w:val="000000"/>
        </w:rPr>
      </w:pPr>
      <w:r>
        <w:object w:dxaOrig="2449" w:dyaOrig="971">
          <v:rect id="rectole0000000000" o:spid="_x0000_i1025" style="width:122pt;height:49pt" o:ole="" o:preferrelative="t" stroked="f">
            <v:imagedata r:id="rId5" o:title=""/>
          </v:rect>
          <o:OLEObject Type="Embed" ProgID="StaticMetafile" ShapeID="rectole0000000000" DrawAspect="Content" ObjectID="_1519021256" r:id="rId6"/>
        </w:object>
      </w:r>
    </w:p>
    <w:p w:rsidR="00963C06" w:rsidRDefault="00963C06" w:rsidP="00963C06">
      <w:pPr>
        <w:spacing w:after="0" w:line="240" w:lineRule="auto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где</w:t>
      </w:r>
    </w:p>
    <w:p w:rsidR="00963C06" w:rsidRDefault="00963C06" w:rsidP="00963C06">
      <w:pPr>
        <w:spacing w:after="0" w:line="240" w:lineRule="auto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СРп/п - степень реализации подпрограммы (основного мероприятия);</w:t>
      </w:r>
    </w:p>
    <w:p w:rsidR="00963C06" w:rsidRDefault="00963C06" w:rsidP="00963C06">
      <w:pPr>
        <w:spacing w:after="0" w:line="240" w:lineRule="auto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N - число целевых показателей подпрограммы (основного мероприятия).</w:t>
      </w:r>
    </w:p>
    <w:p w:rsidR="00963C06" w:rsidRPr="00963C06" w:rsidRDefault="00963C06" w:rsidP="00963C0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63C06">
        <w:rPr>
          <w:rFonts w:ascii="Times New Roman" w:hAnsi="Times New Roman" w:cs="Times New Roman"/>
          <w:sz w:val="28"/>
          <w:szCs w:val="28"/>
        </w:rPr>
        <w:t>СРп/п=</w:t>
      </w:r>
      <w:r w:rsidR="00884CC0">
        <w:rPr>
          <w:rFonts w:ascii="Times New Roman" w:hAnsi="Times New Roman" w:cs="Times New Roman"/>
          <w:sz w:val="28"/>
          <w:szCs w:val="28"/>
        </w:rPr>
        <w:t>(0,5+0,</w:t>
      </w:r>
      <w:r w:rsidR="009112D0">
        <w:rPr>
          <w:rFonts w:ascii="Times New Roman" w:hAnsi="Times New Roman" w:cs="Times New Roman"/>
          <w:sz w:val="28"/>
          <w:szCs w:val="28"/>
        </w:rPr>
        <w:t>02</w:t>
      </w:r>
      <w:r w:rsidR="00884CC0">
        <w:rPr>
          <w:rFonts w:ascii="Times New Roman" w:hAnsi="Times New Roman" w:cs="Times New Roman"/>
          <w:sz w:val="28"/>
          <w:szCs w:val="28"/>
        </w:rPr>
        <w:t>+0,9)/3=0,</w:t>
      </w:r>
      <w:r w:rsidR="009112D0">
        <w:rPr>
          <w:rFonts w:ascii="Times New Roman" w:hAnsi="Times New Roman" w:cs="Times New Roman"/>
          <w:sz w:val="28"/>
          <w:szCs w:val="28"/>
        </w:rPr>
        <w:t>5</w:t>
      </w:r>
    </w:p>
    <w:p w:rsidR="00BC0AB7" w:rsidRDefault="00BC0AB7" w:rsidP="00963C06">
      <w:pPr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8"/>
          <w:u w:val="single"/>
        </w:rPr>
      </w:pPr>
    </w:p>
    <w:p w:rsidR="00963C06" w:rsidRPr="00E55A94" w:rsidRDefault="00963C06" w:rsidP="00963C06">
      <w:pPr>
        <w:spacing w:after="0" w:line="240" w:lineRule="auto"/>
        <w:ind w:firstLine="851"/>
        <w:jc w:val="both"/>
        <w:rPr>
          <w:rFonts w:ascii="Times New Roman" w:hAnsi="Times New Roman"/>
          <w:sz w:val="28"/>
        </w:rPr>
      </w:pPr>
      <w:r w:rsidRPr="00E55A94">
        <w:rPr>
          <w:rFonts w:ascii="Times New Roman" w:hAnsi="Times New Roman"/>
          <w:color w:val="000000"/>
          <w:sz w:val="28"/>
        </w:rPr>
        <w:t xml:space="preserve">6. </w:t>
      </w:r>
      <w:r w:rsidR="00E55A94" w:rsidRPr="00E55A94">
        <w:rPr>
          <w:rFonts w:ascii="Times New Roman" w:hAnsi="Times New Roman"/>
          <w:color w:val="000000"/>
          <w:sz w:val="28"/>
        </w:rPr>
        <w:t xml:space="preserve">Оценка эффективности </w:t>
      </w:r>
      <w:r w:rsidRPr="00E55A94">
        <w:rPr>
          <w:rFonts w:ascii="Times New Roman" w:hAnsi="Times New Roman"/>
          <w:color w:val="000000"/>
          <w:sz w:val="28"/>
        </w:rPr>
        <w:t>реализации подпрограммы</w:t>
      </w:r>
      <w:r w:rsidRPr="00E55A94">
        <w:rPr>
          <w:rFonts w:ascii="Times New Roman" w:hAnsi="Times New Roman"/>
          <w:sz w:val="28"/>
        </w:rPr>
        <w:t>.</w:t>
      </w:r>
    </w:p>
    <w:p w:rsidR="00E55A94" w:rsidRDefault="00E55A94" w:rsidP="00963C06">
      <w:pPr>
        <w:spacing w:after="0" w:line="240" w:lineRule="auto"/>
        <w:ind w:firstLine="851"/>
        <w:jc w:val="both"/>
        <w:rPr>
          <w:rFonts w:ascii="Times New Roman" w:hAnsi="Times New Roman"/>
          <w:sz w:val="28"/>
          <w:u w:val="single"/>
        </w:rPr>
      </w:pPr>
    </w:p>
    <w:p w:rsidR="00BC0AB7" w:rsidRPr="00E55A94" w:rsidRDefault="009112D0" w:rsidP="00963C06">
      <w:pPr>
        <w:spacing w:after="0" w:line="240" w:lineRule="auto"/>
        <w:ind w:firstLine="851"/>
        <w:jc w:val="both"/>
        <w:rPr>
          <w:rFonts w:ascii="Times New Roman" w:hAnsi="Times New Roman"/>
          <w:sz w:val="28"/>
        </w:rPr>
      </w:pPr>
      <w:r w:rsidRPr="00E55A94">
        <w:rPr>
          <w:rFonts w:ascii="Times New Roman" w:hAnsi="Times New Roman"/>
          <w:sz w:val="28"/>
        </w:rPr>
        <w:t>ЭРп/п = СРп/п*Эис = 0,5*1,01= 0,5</w:t>
      </w:r>
    </w:p>
    <w:p w:rsidR="009112D0" w:rsidRDefault="009112D0" w:rsidP="00963C06">
      <w:pPr>
        <w:spacing w:after="0" w:line="240" w:lineRule="auto"/>
        <w:ind w:firstLine="851"/>
        <w:jc w:val="both"/>
        <w:rPr>
          <w:rFonts w:ascii="Times New Roman" w:hAnsi="Times New Roman"/>
          <w:sz w:val="28"/>
          <w:u w:val="single"/>
        </w:rPr>
      </w:pPr>
    </w:p>
    <w:p w:rsidR="009112D0" w:rsidRPr="009112D0" w:rsidRDefault="009112D0" w:rsidP="00963C06">
      <w:pPr>
        <w:spacing w:after="0" w:line="240" w:lineRule="auto"/>
        <w:ind w:firstLine="851"/>
        <w:jc w:val="both"/>
        <w:rPr>
          <w:rFonts w:ascii="Times New Roman" w:hAnsi="Times New Roman"/>
          <w:sz w:val="28"/>
        </w:rPr>
      </w:pPr>
      <w:r w:rsidRPr="009112D0">
        <w:rPr>
          <w:rFonts w:ascii="Times New Roman" w:hAnsi="Times New Roman"/>
          <w:sz w:val="28"/>
        </w:rPr>
        <w:t>Эффективность реализации подпрограммы неудовлетворительная.</w:t>
      </w:r>
    </w:p>
    <w:p w:rsidR="00A04D3F" w:rsidRDefault="00A04D3F" w:rsidP="00A04D3F">
      <w:pPr>
        <w:spacing w:after="0" w:line="240" w:lineRule="auto"/>
        <w:ind w:firstLine="851"/>
        <w:jc w:val="both"/>
        <w:rPr>
          <w:rFonts w:ascii="Times New Roman" w:hAnsi="Times New Roman"/>
          <w:color w:val="00B050"/>
          <w:sz w:val="28"/>
        </w:rPr>
      </w:pPr>
    </w:p>
    <w:p w:rsidR="00767D7B" w:rsidRDefault="00767D7B" w:rsidP="00767D7B">
      <w:pPr>
        <w:spacing w:after="0" w:line="240" w:lineRule="auto"/>
        <w:ind w:firstLine="851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Расчет эффективности реализации подпрограммы</w:t>
      </w:r>
    </w:p>
    <w:p w:rsidR="00767D7B" w:rsidRPr="00963C06" w:rsidRDefault="00963C06" w:rsidP="00963C06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63C06">
        <w:rPr>
          <w:rFonts w:ascii="Times New Roman" w:hAnsi="Times New Roman" w:cs="Times New Roman"/>
          <w:b/>
          <w:sz w:val="28"/>
          <w:szCs w:val="28"/>
        </w:rPr>
        <w:t>«Поддержка некоммерческой общественной организации Совет ветеранов войны, труда, Вооруженных сил и правоохранительных органов муниципального образования Кавказский район».</w:t>
      </w:r>
    </w:p>
    <w:p w:rsidR="00767D7B" w:rsidRPr="003C29E6" w:rsidRDefault="00767D7B" w:rsidP="00767D7B">
      <w:pPr>
        <w:spacing w:after="0" w:line="240" w:lineRule="auto"/>
        <w:ind w:firstLine="851"/>
        <w:jc w:val="center"/>
        <w:rPr>
          <w:rFonts w:ascii="Times New Roman" w:hAnsi="Times New Roman"/>
          <w:b/>
          <w:sz w:val="28"/>
        </w:rPr>
      </w:pPr>
    </w:p>
    <w:p w:rsidR="00767D7B" w:rsidRPr="00495CF9" w:rsidRDefault="00767D7B" w:rsidP="00767D7B">
      <w:pPr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8"/>
          <w:u w:val="single"/>
        </w:rPr>
      </w:pPr>
      <w:r w:rsidRPr="00495CF9">
        <w:rPr>
          <w:rFonts w:ascii="Times New Roman" w:hAnsi="Times New Roman"/>
          <w:color w:val="000000"/>
          <w:sz w:val="28"/>
          <w:u w:val="single"/>
        </w:rPr>
        <w:t>1. Оценка степени реализации мероприятий подпрограммы и достижения ожидаемых непосредственных результатов их реализации:</w:t>
      </w:r>
    </w:p>
    <w:p w:rsidR="00767D7B" w:rsidRDefault="00963C06" w:rsidP="00767D7B">
      <w:pPr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СРм = Мв/М = 2/2</w:t>
      </w:r>
      <w:r w:rsidR="00767D7B">
        <w:rPr>
          <w:rFonts w:ascii="Times New Roman" w:hAnsi="Times New Roman"/>
          <w:color w:val="000000"/>
          <w:sz w:val="28"/>
        </w:rPr>
        <w:t xml:space="preserve"> = 1,0, где</w:t>
      </w:r>
    </w:p>
    <w:p w:rsidR="00767D7B" w:rsidRDefault="00767D7B" w:rsidP="00767D7B">
      <w:pPr>
        <w:spacing w:after="0" w:line="240" w:lineRule="auto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СРм - степень реализации мероприятий;</w:t>
      </w:r>
    </w:p>
    <w:p w:rsidR="00767D7B" w:rsidRDefault="00767D7B" w:rsidP="00767D7B">
      <w:pPr>
        <w:spacing w:after="0" w:line="240" w:lineRule="auto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Мв - количество мероприятий, выполненных в полном объеме, из числа мероприятий, запланированных к реализации в отчетном году;</w:t>
      </w:r>
    </w:p>
    <w:p w:rsidR="00767D7B" w:rsidRDefault="00767D7B" w:rsidP="00767D7B">
      <w:pPr>
        <w:spacing w:after="0" w:line="240" w:lineRule="auto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М - общее количество мероприятий, запланированных к реализации в отчетном году.</w:t>
      </w:r>
    </w:p>
    <w:p w:rsidR="00767D7B" w:rsidRPr="00495CF9" w:rsidRDefault="00767D7B" w:rsidP="00767D7B">
      <w:pPr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8"/>
          <w:u w:val="single"/>
        </w:rPr>
      </w:pPr>
      <w:r w:rsidRPr="00495CF9">
        <w:rPr>
          <w:rFonts w:ascii="Times New Roman" w:hAnsi="Times New Roman"/>
          <w:color w:val="000000"/>
          <w:sz w:val="28"/>
          <w:u w:val="single"/>
        </w:rPr>
        <w:lastRenderedPageBreak/>
        <w:t>2.Степень соответствия запланированному уровню расходов подпрограммы:</w:t>
      </w:r>
    </w:p>
    <w:p w:rsidR="00963C06" w:rsidRPr="00963C06" w:rsidRDefault="00963C06" w:rsidP="00963C06">
      <w:pPr>
        <w:jc w:val="center"/>
        <w:rPr>
          <w:rFonts w:ascii="Times New Roman" w:hAnsi="Times New Roman"/>
          <w:sz w:val="28"/>
          <w:szCs w:val="28"/>
        </w:rPr>
      </w:pPr>
      <w:r w:rsidRPr="00963C06">
        <w:rPr>
          <w:rFonts w:ascii="Times New Roman" w:hAnsi="Times New Roman"/>
          <w:sz w:val="28"/>
          <w:szCs w:val="28"/>
        </w:rPr>
        <w:t>В целом по подпрограмме, ССуз = Зф / Зп, =400,0/400,0=1, где</w:t>
      </w:r>
    </w:p>
    <w:p w:rsidR="00963C06" w:rsidRDefault="00963C06" w:rsidP="00963C06">
      <w:pPr>
        <w:spacing w:after="0" w:line="240" w:lineRule="auto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ССуз - степень соответствия запланированному уровню расходов;</w:t>
      </w:r>
    </w:p>
    <w:p w:rsidR="00767D7B" w:rsidRDefault="00767D7B" w:rsidP="00767D7B">
      <w:pPr>
        <w:spacing w:after="0" w:line="240" w:lineRule="auto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Зф - фактические расходы на реализацию подпрограммы в отчетном году;</w:t>
      </w:r>
    </w:p>
    <w:p w:rsidR="00767D7B" w:rsidRDefault="00767D7B" w:rsidP="00767D7B">
      <w:pPr>
        <w:spacing w:after="0" w:line="240" w:lineRule="auto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Зп - объемы бюджетных ассигнований, предусмотренные на реализацию подпрограммы в краевом и местных бюджетах на отчетный год в соответствии с действующей на момент проведения оценки эффективности реализации редакцией муниципальной программы.</w:t>
      </w:r>
    </w:p>
    <w:p w:rsidR="00767D7B" w:rsidRDefault="00767D7B" w:rsidP="00767D7B">
      <w:pPr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8"/>
        </w:rPr>
      </w:pPr>
      <w:r w:rsidRPr="00495CF9">
        <w:rPr>
          <w:rFonts w:ascii="Times New Roman" w:hAnsi="Times New Roman"/>
          <w:color w:val="000000"/>
          <w:sz w:val="28"/>
          <w:u w:val="single"/>
        </w:rPr>
        <w:t>3.Эффективность использования бюджетных средств подпрограммы</w:t>
      </w:r>
      <w:r>
        <w:rPr>
          <w:rFonts w:ascii="Times New Roman" w:hAnsi="Times New Roman"/>
          <w:color w:val="000000"/>
          <w:sz w:val="28"/>
        </w:rPr>
        <w:t>:</w:t>
      </w:r>
    </w:p>
    <w:p w:rsidR="00767D7B" w:rsidRDefault="00767D7B" w:rsidP="00767D7B">
      <w:pPr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Эис = СРм/ССуз = 1,0/</w:t>
      </w:r>
      <w:r w:rsidR="00963C06">
        <w:rPr>
          <w:rFonts w:ascii="Times New Roman" w:hAnsi="Times New Roman"/>
          <w:color w:val="000000"/>
          <w:sz w:val="28"/>
        </w:rPr>
        <w:t>1,0= 1</w:t>
      </w:r>
    </w:p>
    <w:p w:rsidR="00495CF9" w:rsidRDefault="00495CF9" w:rsidP="00767D7B">
      <w:pPr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8"/>
        </w:rPr>
      </w:pPr>
    </w:p>
    <w:p w:rsidR="00767D7B" w:rsidRPr="00495CF9" w:rsidRDefault="00767D7B" w:rsidP="00767D7B">
      <w:pPr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8"/>
          <w:u w:val="single"/>
        </w:rPr>
      </w:pPr>
      <w:r w:rsidRPr="00495CF9">
        <w:rPr>
          <w:rFonts w:ascii="Times New Roman" w:hAnsi="Times New Roman"/>
          <w:color w:val="000000"/>
          <w:sz w:val="28"/>
          <w:u w:val="single"/>
        </w:rPr>
        <w:t>4.Степень достижения планового значения целевого показателя:</w:t>
      </w:r>
    </w:p>
    <w:p w:rsidR="00495CF9" w:rsidRPr="007C4DDF" w:rsidRDefault="00495CF9" w:rsidP="00495CF9">
      <w:pPr>
        <w:jc w:val="both"/>
        <w:rPr>
          <w:rFonts w:ascii="Times New Roman" w:hAnsi="Times New Roman"/>
          <w:sz w:val="28"/>
          <w:szCs w:val="28"/>
        </w:rPr>
      </w:pPr>
      <w:r w:rsidRPr="007C4DDF">
        <w:rPr>
          <w:rFonts w:ascii="Times New Roman" w:hAnsi="Times New Roman"/>
          <w:sz w:val="28"/>
          <w:szCs w:val="28"/>
        </w:rPr>
        <w:t xml:space="preserve">СДп/ппз = ЗПп/пф / ЗПп/пп, </w:t>
      </w:r>
      <w:r>
        <w:rPr>
          <w:rFonts w:ascii="Times New Roman" w:hAnsi="Times New Roman"/>
          <w:sz w:val="28"/>
          <w:szCs w:val="28"/>
        </w:rPr>
        <w:t xml:space="preserve"> для целевых показателей, желаемой тенденцией развития которых является тенденция  </w:t>
      </w:r>
      <w:r w:rsidRPr="007C4DDF">
        <w:rPr>
          <w:rFonts w:ascii="Times New Roman" w:hAnsi="Times New Roman"/>
          <w:i/>
          <w:sz w:val="28"/>
          <w:szCs w:val="28"/>
        </w:rPr>
        <w:t>увеличения значений</w:t>
      </w:r>
      <w:r>
        <w:rPr>
          <w:rFonts w:ascii="Times New Roman" w:hAnsi="Times New Roman"/>
          <w:sz w:val="28"/>
          <w:szCs w:val="28"/>
        </w:rPr>
        <w:t>;</w:t>
      </w:r>
    </w:p>
    <w:p w:rsidR="00495CF9" w:rsidRPr="007C4DDF" w:rsidRDefault="00495CF9" w:rsidP="00495CF9">
      <w:pPr>
        <w:jc w:val="both"/>
        <w:rPr>
          <w:rFonts w:ascii="Times New Roman" w:hAnsi="Times New Roman"/>
          <w:sz w:val="28"/>
          <w:szCs w:val="28"/>
        </w:rPr>
      </w:pPr>
      <w:r w:rsidRPr="007C4DDF">
        <w:rPr>
          <w:rFonts w:ascii="Times New Roman" w:hAnsi="Times New Roman"/>
          <w:sz w:val="28"/>
          <w:szCs w:val="28"/>
        </w:rPr>
        <w:t xml:space="preserve">СДп/ппз = ЗПп/пп / ЗПп/пф, </w:t>
      </w:r>
      <w:r>
        <w:rPr>
          <w:rFonts w:ascii="Times New Roman" w:hAnsi="Times New Roman"/>
          <w:sz w:val="28"/>
          <w:szCs w:val="28"/>
        </w:rPr>
        <w:t xml:space="preserve">для целевых показателей, желаемой тенденцией развития которых является тенденция  уменьшения </w:t>
      </w:r>
      <w:r w:rsidRPr="007C4DDF">
        <w:rPr>
          <w:rFonts w:ascii="Times New Roman" w:hAnsi="Times New Roman"/>
          <w:i/>
          <w:sz w:val="28"/>
          <w:szCs w:val="28"/>
        </w:rPr>
        <w:t>значений</w:t>
      </w:r>
      <w:r>
        <w:rPr>
          <w:rFonts w:ascii="Times New Roman" w:hAnsi="Times New Roman"/>
          <w:sz w:val="28"/>
          <w:szCs w:val="28"/>
        </w:rPr>
        <w:t xml:space="preserve">, </w:t>
      </w:r>
      <w:r w:rsidRPr="007C4DDF">
        <w:rPr>
          <w:rFonts w:ascii="Times New Roman" w:hAnsi="Times New Roman"/>
          <w:sz w:val="28"/>
          <w:szCs w:val="28"/>
        </w:rPr>
        <w:t>где:</w:t>
      </w:r>
    </w:p>
    <w:p w:rsidR="00495CF9" w:rsidRPr="007C4DDF" w:rsidRDefault="00495CF9" w:rsidP="00495CF9">
      <w:pPr>
        <w:jc w:val="both"/>
        <w:rPr>
          <w:rFonts w:ascii="Times New Roman" w:hAnsi="Times New Roman"/>
          <w:sz w:val="28"/>
          <w:szCs w:val="28"/>
        </w:rPr>
      </w:pPr>
      <w:r w:rsidRPr="007C4DDF">
        <w:rPr>
          <w:rFonts w:ascii="Times New Roman" w:hAnsi="Times New Roman"/>
          <w:sz w:val="28"/>
          <w:szCs w:val="28"/>
        </w:rPr>
        <w:t>СДп/ппз - степень достижения планового значения целевого показателя подпрограммы (ведомственной целевой программы, основного мероприятия);</w:t>
      </w:r>
    </w:p>
    <w:p w:rsidR="00495CF9" w:rsidRPr="007C4DDF" w:rsidRDefault="00495CF9" w:rsidP="00495CF9">
      <w:pPr>
        <w:jc w:val="both"/>
        <w:rPr>
          <w:rFonts w:ascii="Times New Roman" w:hAnsi="Times New Roman"/>
          <w:sz w:val="28"/>
          <w:szCs w:val="28"/>
        </w:rPr>
      </w:pPr>
      <w:r w:rsidRPr="007C4DDF">
        <w:rPr>
          <w:rFonts w:ascii="Times New Roman" w:hAnsi="Times New Roman"/>
          <w:sz w:val="28"/>
          <w:szCs w:val="28"/>
        </w:rPr>
        <w:t>ЗПп/пф - значение целевого показателя подпрограммы (ведомственной целевой программы, основного мероприятия) фактически достигнутое на конец отчетного периода;</w:t>
      </w:r>
    </w:p>
    <w:p w:rsidR="00495CF9" w:rsidRDefault="00495CF9" w:rsidP="00495CF9">
      <w:pPr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8"/>
        </w:rPr>
      </w:pPr>
      <w:r w:rsidRPr="007C4DDF">
        <w:rPr>
          <w:rFonts w:ascii="Times New Roman" w:hAnsi="Times New Roman"/>
          <w:sz w:val="28"/>
          <w:szCs w:val="28"/>
        </w:rPr>
        <w:t>ЗПп/пп - плановое значение целевого показателя подпрограммы (ведомственной целевой программы, основного мероприятия).</w:t>
      </w:r>
    </w:p>
    <w:p w:rsidR="00E55A94" w:rsidRDefault="009C77C8" w:rsidP="009C77C8">
      <w:pPr>
        <w:jc w:val="both"/>
        <w:rPr>
          <w:rFonts w:ascii="Times New Roman" w:hAnsi="Times New Roman"/>
          <w:sz w:val="28"/>
          <w:szCs w:val="28"/>
        </w:rPr>
      </w:pPr>
      <w:r w:rsidRPr="009C77C8">
        <w:rPr>
          <w:rFonts w:ascii="Times New Roman" w:hAnsi="Times New Roman" w:cs="Times New Roman"/>
          <w:sz w:val="28"/>
          <w:szCs w:val="28"/>
          <w:u w:val="single"/>
        </w:rPr>
        <w:t>Показатель № 1</w:t>
      </w:r>
      <w:r w:rsidRPr="009C77C8">
        <w:rPr>
          <w:rFonts w:ascii="Times New Roman" w:hAnsi="Times New Roman" w:cs="Times New Roman"/>
          <w:sz w:val="28"/>
          <w:szCs w:val="28"/>
        </w:rPr>
        <w:t xml:space="preserve">(тенденция к </w:t>
      </w:r>
      <w:r w:rsidR="00884CC0">
        <w:rPr>
          <w:rFonts w:ascii="Times New Roman" w:hAnsi="Times New Roman" w:cs="Times New Roman"/>
          <w:sz w:val="28"/>
          <w:szCs w:val="28"/>
        </w:rPr>
        <w:t xml:space="preserve">увеличению </w:t>
      </w:r>
      <w:r w:rsidRPr="009C77C8">
        <w:rPr>
          <w:rFonts w:ascii="Times New Roman" w:hAnsi="Times New Roman" w:cs="Times New Roman"/>
          <w:sz w:val="28"/>
          <w:szCs w:val="28"/>
        </w:rPr>
        <w:t>показателя)</w:t>
      </w:r>
    </w:p>
    <w:p w:rsidR="00E55A94" w:rsidRDefault="00E55A94" w:rsidP="00E55A9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Показатель №1 </w:t>
      </w:r>
      <w:r w:rsidRPr="00B373F3">
        <w:rPr>
          <w:rFonts w:ascii="Times New Roman" w:hAnsi="Times New Roman" w:cs="Times New Roman"/>
          <w:sz w:val="28"/>
          <w:szCs w:val="28"/>
        </w:rPr>
        <w:t xml:space="preserve">Число ветеранских первичных организаций, получивших финансовую и консультационную поддержку </w:t>
      </w:r>
    </w:p>
    <w:p w:rsidR="009C77C8" w:rsidRDefault="009C77C8" w:rsidP="009C77C8">
      <w:pPr>
        <w:jc w:val="both"/>
        <w:rPr>
          <w:rFonts w:ascii="Times New Roman" w:hAnsi="Times New Roman"/>
          <w:sz w:val="28"/>
          <w:szCs w:val="28"/>
        </w:rPr>
      </w:pPr>
      <w:r w:rsidRPr="009C77C8">
        <w:rPr>
          <w:rFonts w:ascii="Times New Roman" w:hAnsi="Times New Roman"/>
          <w:sz w:val="28"/>
          <w:szCs w:val="28"/>
        </w:rPr>
        <w:t>СДп/ппз = ЗПп/пф / ЗПп/пп=</w:t>
      </w:r>
      <w:r w:rsidR="00E55A94">
        <w:rPr>
          <w:rFonts w:ascii="Times New Roman" w:hAnsi="Times New Roman"/>
          <w:sz w:val="28"/>
          <w:szCs w:val="28"/>
        </w:rPr>
        <w:t>58</w:t>
      </w:r>
      <w:r w:rsidR="00BB000E">
        <w:rPr>
          <w:rFonts w:ascii="Times New Roman" w:hAnsi="Times New Roman"/>
          <w:sz w:val="28"/>
          <w:szCs w:val="28"/>
        </w:rPr>
        <w:t>/</w:t>
      </w:r>
      <w:r w:rsidR="00E55A94">
        <w:rPr>
          <w:rFonts w:ascii="Times New Roman" w:hAnsi="Times New Roman"/>
          <w:sz w:val="28"/>
          <w:szCs w:val="28"/>
        </w:rPr>
        <w:t>58</w:t>
      </w:r>
      <w:r w:rsidR="00BB000E">
        <w:rPr>
          <w:rFonts w:ascii="Times New Roman" w:hAnsi="Times New Roman"/>
          <w:sz w:val="28"/>
          <w:szCs w:val="28"/>
        </w:rPr>
        <w:t>=1</w:t>
      </w:r>
    </w:p>
    <w:p w:rsidR="00767D7B" w:rsidRDefault="009C77C8" w:rsidP="009C77C8">
      <w:pPr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8"/>
        </w:rPr>
      </w:pPr>
      <w:r w:rsidRPr="009C77C8">
        <w:rPr>
          <w:rFonts w:ascii="Times New Roman" w:hAnsi="Times New Roman"/>
          <w:sz w:val="28"/>
          <w:szCs w:val="28"/>
        </w:rPr>
        <w:t>5</w:t>
      </w:r>
      <w:r w:rsidR="00767D7B" w:rsidRPr="009C77C8">
        <w:rPr>
          <w:rFonts w:ascii="Times New Roman" w:hAnsi="Times New Roman"/>
          <w:color w:val="000000"/>
          <w:sz w:val="28"/>
          <w:szCs w:val="28"/>
        </w:rPr>
        <w:t>.</w:t>
      </w:r>
      <w:r w:rsidR="00767D7B">
        <w:rPr>
          <w:rFonts w:ascii="Times New Roman" w:hAnsi="Times New Roman"/>
          <w:color w:val="000000"/>
          <w:sz w:val="28"/>
        </w:rPr>
        <w:t>Степень реализации подпрограммы:</w:t>
      </w:r>
    </w:p>
    <w:p w:rsidR="00767D7B" w:rsidRDefault="00767D7B" w:rsidP="00767D7B">
      <w:pPr>
        <w:spacing w:after="0" w:line="240" w:lineRule="auto"/>
        <w:jc w:val="both"/>
        <w:rPr>
          <w:rFonts w:eastAsia="Calibri" w:cs="Calibri"/>
          <w:color w:val="000000"/>
        </w:rPr>
      </w:pPr>
      <w:r>
        <w:object w:dxaOrig="2449" w:dyaOrig="971">
          <v:rect id="_x0000_i1026" style="width:122pt;height:49pt" o:ole="" o:preferrelative="t" stroked="f">
            <v:imagedata r:id="rId5" o:title=""/>
          </v:rect>
          <o:OLEObject Type="Embed" ProgID="StaticMetafile" ShapeID="_x0000_i1026" DrawAspect="Content" ObjectID="_1519021257" r:id="rId7"/>
        </w:object>
      </w:r>
    </w:p>
    <w:p w:rsidR="00767D7B" w:rsidRDefault="00767D7B" w:rsidP="00767D7B">
      <w:pPr>
        <w:spacing w:after="0" w:line="240" w:lineRule="auto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где</w:t>
      </w:r>
    </w:p>
    <w:p w:rsidR="00767D7B" w:rsidRDefault="00767D7B" w:rsidP="00767D7B">
      <w:pPr>
        <w:spacing w:after="0" w:line="240" w:lineRule="auto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СРп/п - степень реализации подпрограммы (основного мероприятия);</w:t>
      </w:r>
    </w:p>
    <w:p w:rsidR="00767D7B" w:rsidRDefault="00767D7B" w:rsidP="00767D7B">
      <w:pPr>
        <w:spacing w:after="0" w:line="240" w:lineRule="auto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N - число целевых показателей подпрограммы (основного мероприятия).</w:t>
      </w:r>
    </w:p>
    <w:p w:rsidR="00884CC0" w:rsidRPr="00884CC0" w:rsidRDefault="00884CC0" w:rsidP="00767D7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84CC0">
        <w:rPr>
          <w:rFonts w:ascii="Times New Roman" w:hAnsi="Times New Roman" w:cs="Times New Roman"/>
          <w:sz w:val="28"/>
          <w:szCs w:val="28"/>
        </w:rPr>
        <w:t>СРп/п=1/1=1</w:t>
      </w:r>
    </w:p>
    <w:p w:rsidR="00E55A94" w:rsidRDefault="00E55A94" w:rsidP="00767D7B">
      <w:pPr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8"/>
        </w:rPr>
      </w:pPr>
    </w:p>
    <w:p w:rsidR="00767D7B" w:rsidRDefault="00767D7B" w:rsidP="00767D7B">
      <w:pPr>
        <w:spacing w:after="0" w:line="240" w:lineRule="auto"/>
        <w:ind w:firstLine="851"/>
        <w:jc w:val="both"/>
        <w:rPr>
          <w:rFonts w:ascii="Times New Roman" w:hAnsi="Times New Roman"/>
          <w:color w:val="00B050"/>
          <w:sz w:val="28"/>
        </w:rPr>
      </w:pPr>
      <w:r>
        <w:rPr>
          <w:rFonts w:ascii="Times New Roman" w:hAnsi="Times New Roman"/>
          <w:color w:val="000000"/>
          <w:sz w:val="28"/>
        </w:rPr>
        <w:lastRenderedPageBreak/>
        <w:t xml:space="preserve">6. </w:t>
      </w:r>
      <w:r w:rsidR="00E55A94">
        <w:rPr>
          <w:rFonts w:ascii="Times New Roman" w:hAnsi="Times New Roman"/>
          <w:color w:val="000000"/>
          <w:sz w:val="28"/>
        </w:rPr>
        <w:t>Оценка э</w:t>
      </w:r>
      <w:r>
        <w:rPr>
          <w:rFonts w:ascii="Times New Roman" w:hAnsi="Times New Roman"/>
          <w:color w:val="000000"/>
          <w:sz w:val="28"/>
        </w:rPr>
        <w:t>ффективност</w:t>
      </w:r>
      <w:r w:rsidR="00E55A94">
        <w:rPr>
          <w:rFonts w:ascii="Times New Roman" w:hAnsi="Times New Roman"/>
          <w:color w:val="000000"/>
          <w:sz w:val="28"/>
        </w:rPr>
        <w:t>и</w:t>
      </w:r>
      <w:r>
        <w:rPr>
          <w:rFonts w:ascii="Times New Roman" w:hAnsi="Times New Roman"/>
          <w:color w:val="000000"/>
          <w:sz w:val="28"/>
        </w:rPr>
        <w:t xml:space="preserve"> реализации подпрограммы</w:t>
      </w:r>
      <w:r w:rsidR="00963C06">
        <w:rPr>
          <w:rFonts w:ascii="Times New Roman" w:hAnsi="Times New Roman"/>
          <w:sz w:val="28"/>
        </w:rPr>
        <w:t>.</w:t>
      </w:r>
    </w:p>
    <w:p w:rsidR="00E55A94" w:rsidRPr="00E55A94" w:rsidRDefault="00E55A94" w:rsidP="00E55A94">
      <w:pPr>
        <w:spacing w:after="0" w:line="240" w:lineRule="auto"/>
        <w:ind w:firstLine="851"/>
        <w:jc w:val="both"/>
        <w:rPr>
          <w:rFonts w:ascii="Times New Roman" w:hAnsi="Times New Roman"/>
          <w:sz w:val="28"/>
        </w:rPr>
      </w:pPr>
      <w:r w:rsidRPr="00E55A94">
        <w:rPr>
          <w:rFonts w:ascii="Times New Roman" w:hAnsi="Times New Roman"/>
          <w:sz w:val="28"/>
        </w:rPr>
        <w:t xml:space="preserve">ЭРп/п = СРп/п*Эис = </w:t>
      </w:r>
      <w:r>
        <w:rPr>
          <w:rFonts w:ascii="Times New Roman" w:hAnsi="Times New Roman"/>
          <w:sz w:val="28"/>
        </w:rPr>
        <w:t>1*1</w:t>
      </w:r>
      <w:r w:rsidRPr="00E55A94">
        <w:rPr>
          <w:rFonts w:ascii="Times New Roman" w:hAnsi="Times New Roman"/>
          <w:sz w:val="28"/>
        </w:rPr>
        <w:t xml:space="preserve">= </w:t>
      </w:r>
      <w:r>
        <w:rPr>
          <w:rFonts w:ascii="Times New Roman" w:hAnsi="Times New Roman"/>
          <w:sz w:val="28"/>
        </w:rPr>
        <w:t>1</w:t>
      </w:r>
    </w:p>
    <w:p w:rsidR="00E55A94" w:rsidRDefault="00E55A94" w:rsidP="00E55A94">
      <w:pPr>
        <w:spacing w:after="0" w:line="240" w:lineRule="auto"/>
        <w:ind w:firstLine="851"/>
        <w:jc w:val="both"/>
        <w:rPr>
          <w:rFonts w:ascii="Times New Roman" w:hAnsi="Times New Roman"/>
          <w:sz w:val="28"/>
          <w:u w:val="single"/>
        </w:rPr>
      </w:pPr>
    </w:p>
    <w:p w:rsidR="00E55A94" w:rsidRPr="009112D0" w:rsidRDefault="00E55A94" w:rsidP="00E55A94">
      <w:pPr>
        <w:spacing w:after="0" w:line="240" w:lineRule="auto"/>
        <w:ind w:firstLine="851"/>
        <w:jc w:val="both"/>
        <w:rPr>
          <w:rFonts w:ascii="Times New Roman" w:hAnsi="Times New Roman"/>
          <w:sz w:val="28"/>
        </w:rPr>
      </w:pPr>
      <w:r w:rsidRPr="009112D0">
        <w:rPr>
          <w:rFonts w:ascii="Times New Roman" w:hAnsi="Times New Roman"/>
          <w:sz w:val="28"/>
        </w:rPr>
        <w:t xml:space="preserve">Эффективность реализации подпрограммы </w:t>
      </w:r>
      <w:r>
        <w:rPr>
          <w:rFonts w:ascii="Times New Roman" w:hAnsi="Times New Roman"/>
          <w:sz w:val="28"/>
        </w:rPr>
        <w:t>высокая</w:t>
      </w:r>
      <w:r w:rsidRPr="009112D0">
        <w:rPr>
          <w:rFonts w:ascii="Times New Roman" w:hAnsi="Times New Roman"/>
          <w:sz w:val="28"/>
        </w:rPr>
        <w:t>.</w:t>
      </w:r>
    </w:p>
    <w:p w:rsidR="00767D7B" w:rsidRDefault="00767D7B" w:rsidP="00767D7B">
      <w:pPr>
        <w:spacing w:after="0" w:line="240" w:lineRule="auto"/>
        <w:ind w:firstLine="851"/>
        <w:jc w:val="both"/>
        <w:rPr>
          <w:rFonts w:ascii="Times New Roman" w:hAnsi="Times New Roman"/>
          <w:color w:val="00B050"/>
          <w:sz w:val="28"/>
        </w:rPr>
      </w:pPr>
    </w:p>
    <w:p w:rsidR="008A1D3D" w:rsidRDefault="008A1D3D" w:rsidP="00C15688">
      <w:pPr>
        <w:spacing w:after="0" w:line="240" w:lineRule="auto"/>
        <w:ind w:firstLine="851"/>
        <w:jc w:val="center"/>
        <w:rPr>
          <w:rFonts w:ascii="Times New Roman" w:hAnsi="Times New Roman"/>
          <w:b/>
          <w:sz w:val="28"/>
        </w:rPr>
      </w:pPr>
    </w:p>
    <w:p w:rsidR="00C15688" w:rsidRDefault="00C15688" w:rsidP="00C15688">
      <w:pPr>
        <w:spacing w:after="0" w:line="240" w:lineRule="auto"/>
        <w:ind w:firstLine="851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Расчет эффективности реализации подпрограммы</w:t>
      </w:r>
    </w:p>
    <w:p w:rsidR="00146A46" w:rsidRPr="002570B0" w:rsidRDefault="00146A46" w:rsidP="00146A46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570B0">
        <w:rPr>
          <w:rFonts w:ascii="Times New Roman" w:eastAsia="Times New Roman" w:hAnsi="Times New Roman" w:cs="Times New Roman"/>
          <w:b/>
          <w:sz w:val="28"/>
          <w:szCs w:val="28"/>
        </w:rPr>
        <w:t>«Социальная поддержка детей-сирот и детей, оставшихся без попечения родителей»</w:t>
      </w:r>
    </w:p>
    <w:p w:rsidR="00C15688" w:rsidRPr="00495CF9" w:rsidRDefault="00C15688" w:rsidP="00C15688">
      <w:pPr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8"/>
          <w:u w:val="single"/>
        </w:rPr>
      </w:pPr>
      <w:r>
        <w:rPr>
          <w:rFonts w:ascii="Times New Roman" w:hAnsi="Times New Roman"/>
          <w:color w:val="000000"/>
          <w:sz w:val="28"/>
        </w:rPr>
        <w:t>1</w:t>
      </w:r>
      <w:r w:rsidRPr="00495CF9">
        <w:rPr>
          <w:rFonts w:ascii="Times New Roman" w:hAnsi="Times New Roman"/>
          <w:color w:val="000000"/>
          <w:sz w:val="28"/>
          <w:u w:val="single"/>
        </w:rPr>
        <w:t>. Оценка степени реализации мероприятий подпрограммы и достижения ожидаемых непосредственных результатов их реализации:</w:t>
      </w:r>
    </w:p>
    <w:p w:rsidR="00C15688" w:rsidRDefault="00E55A94" w:rsidP="00C15688">
      <w:pPr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СРм = Мв/М = </w:t>
      </w:r>
      <w:r w:rsidR="00D74A8A">
        <w:rPr>
          <w:rFonts w:ascii="Times New Roman" w:hAnsi="Times New Roman"/>
          <w:color w:val="000000"/>
          <w:sz w:val="28"/>
        </w:rPr>
        <w:t>10</w:t>
      </w:r>
      <w:r w:rsidR="00146A46">
        <w:rPr>
          <w:rFonts w:ascii="Times New Roman" w:hAnsi="Times New Roman"/>
          <w:color w:val="000000"/>
          <w:sz w:val="28"/>
        </w:rPr>
        <w:t>/10</w:t>
      </w:r>
      <w:r w:rsidR="00C15688">
        <w:rPr>
          <w:rFonts w:ascii="Times New Roman" w:hAnsi="Times New Roman"/>
          <w:color w:val="000000"/>
          <w:sz w:val="28"/>
        </w:rPr>
        <w:t xml:space="preserve"> = </w:t>
      </w:r>
      <w:r w:rsidR="00D74A8A">
        <w:rPr>
          <w:rFonts w:ascii="Times New Roman" w:hAnsi="Times New Roman"/>
          <w:color w:val="000000"/>
          <w:sz w:val="28"/>
        </w:rPr>
        <w:t>1</w:t>
      </w:r>
      <w:r w:rsidR="00C15688">
        <w:rPr>
          <w:rFonts w:ascii="Times New Roman" w:hAnsi="Times New Roman"/>
          <w:color w:val="000000"/>
          <w:sz w:val="28"/>
        </w:rPr>
        <w:t>,</w:t>
      </w:r>
      <w:r w:rsidR="00D74A8A">
        <w:rPr>
          <w:rFonts w:ascii="Times New Roman" w:hAnsi="Times New Roman"/>
          <w:color w:val="000000"/>
          <w:sz w:val="28"/>
        </w:rPr>
        <w:t>0</w:t>
      </w:r>
      <w:r w:rsidR="00C15688">
        <w:rPr>
          <w:rFonts w:ascii="Times New Roman" w:hAnsi="Times New Roman"/>
          <w:color w:val="000000"/>
          <w:sz w:val="28"/>
        </w:rPr>
        <w:t xml:space="preserve"> где</w:t>
      </w:r>
    </w:p>
    <w:p w:rsidR="00C15688" w:rsidRDefault="00C15688" w:rsidP="00C15688">
      <w:pPr>
        <w:spacing w:after="0" w:line="240" w:lineRule="auto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СРм - степень реализации мероприятий;</w:t>
      </w:r>
    </w:p>
    <w:p w:rsidR="00C15688" w:rsidRDefault="00C15688" w:rsidP="00C15688">
      <w:pPr>
        <w:spacing w:after="0" w:line="240" w:lineRule="auto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Мв - количество мероприятий, выполненных в полном объеме, из числа мероприятий, запланированных к реализации в отчетном году;</w:t>
      </w:r>
    </w:p>
    <w:p w:rsidR="00C15688" w:rsidRDefault="00C15688" w:rsidP="00C15688">
      <w:pPr>
        <w:spacing w:after="0" w:line="240" w:lineRule="auto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М - общее количество мероприятий, запланированных к реализации в отчетном году.</w:t>
      </w:r>
    </w:p>
    <w:p w:rsidR="009B67FE" w:rsidRPr="00637F87" w:rsidRDefault="009B67FE" w:rsidP="00C15688">
      <w:pPr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8"/>
          <w:u w:val="single"/>
        </w:rPr>
      </w:pPr>
    </w:p>
    <w:p w:rsidR="00C15688" w:rsidRDefault="00C15688" w:rsidP="00C15688">
      <w:pPr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8"/>
        </w:rPr>
      </w:pPr>
      <w:r w:rsidRPr="00495CF9">
        <w:rPr>
          <w:rFonts w:ascii="Times New Roman" w:hAnsi="Times New Roman"/>
          <w:color w:val="000000"/>
          <w:sz w:val="28"/>
          <w:u w:val="single"/>
        </w:rPr>
        <w:t>2.Степень соответствия запланированному уровню расходов подпрограммы</w:t>
      </w:r>
      <w:r>
        <w:rPr>
          <w:rFonts w:ascii="Times New Roman" w:hAnsi="Times New Roman"/>
          <w:color w:val="000000"/>
          <w:sz w:val="28"/>
        </w:rPr>
        <w:t>:</w:t>
      </w:r>
    </w:p>
    <w:p w:rsidR="00146A46" w:rsidRPr="00146A46" w:rsidRDefault="00C15688" w:rsidP="00146A46">
      <w:pPr>
        <w:jc w:val="both"/>
        <w:rPr>
          <w:rFonts w:ascii="Times New Roman" w:hAnsi="Times New Roman" w:cs="Times New Roman"/>
          <w:sz w:val="28"/>
          <w:szCs w:val="28"/>
        </w:rPr>
      </w:pPr>
      <w:r w:rsidRPr="00146A46">
        <w:rPr>
          <w:rFonts w:ascii="Times New Roman" w:hAnsi="Times New Roman" w:cs="Times New Roman"/>
          <w:sz w:val="28"/>
          <w:szCs w:val="28"/>
        </w:rPr>
        <w:t xml:space="preserve">В целом по подпрограмме, </w:t>
      </w:r>
      <w:r w:rsidR="00146A46" w:rsidRPr="00146A46">
        <w:rPr>
          <w:rFonts w:ascii="Times New Roman" w:hAnsi="Times New Roman" w:cs="Times New Roman"/>
          <w:sz w:val="28"/>
          <w:szCs w:val="28"/>
        </w:rPr>
        <w:t>ССуз=</w:t>
      </w:r>
      <w:r w:rsidR="00146A46" w:rsidRPr="00146A46">
        <w:rPr>
          <w:rFonts w:ascii="Times New Roman" w:hAnsi="Times New Roman"/>
          <w:sz w:val="28"/>
          <w:szCs w:val="28"/>
        </w:rPr>
        <w:t>Зф / Зп</w:t>
      </w:r>
      <w:r w:rsidR="00146A46">
        <w:rPr>
          <w:rFonts w:ascii="Times New Roman" w:hAnsi="Times New Roman" w:cs="Times New Roman"/>
          <w:sz w:val="28"/>
          <w:szCs w:val="28"/>
        </w:rPr>
        <w:t>=</w:t>
      </w:r>
      <w:r w:rsidR="00146A46" w:rsidRPr="00146A46">
        <w:rPr>
          <w:rFonts w:ascii="Times New Roman" w:hAnsi="Times New Roman" w:cs="Times New Roman"/>
          <w:sz w:val="28"/>
          <w:szCs w:val="28"/>
        </w:rPr>
        <w:t>92 522,7/92 622,3=</w:t>
      </w:r>
      <w:r w:rsidR="00E55A94">
        <w:rPr>
          <w:rFonts w:ascii="Times New Roman" w:hAnsi="Times New Roman" w:cs="Times New Roman"/>
          <w:sz w:val="28"/>
          <w:szCs w:val="28"/>
        </w:rPr>
        <w:t>1,0</w:t>
      </w:r>
      <w:r w:rsidR="00146A46">
        <w:rPr>
          <w:rFonts w:ascii="Times New Roman" w:hAnsi="Times New Roman" w:cs="Times New Roman"/>
          <w:sz w:val="28"/>
          <w:szCs w:val="28"/>
        </w:rPr>
        <w:t xml:space="preserve">, </w:t>
      </w:r>
      <w:r w:rsidR="00146A46" w:rsidRPr="00146A46">
        <w:rPr>
          <w:rFonts w:ascii="Times New Roman" w:hAnsi="Times New Roman" w:cs="Times New Roman"/>
          <w:sz w:val="28"/>
          <w:szCs w:val="28"/>
        </w:rPr>
        <w:t>где</w:t>
      </w:r>
    </w:p>
    <w:p w:rsidR="00C15688" w:rsidRDefault="00C15688" w:rsidP="00C15688">
      <w:pPr>
        <w:spacing w:after="0" w:line="240" w:lineRule="auto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Суз - степень соответствия запланированному уровню расходов;</w:t>
      </w:r>
    </w:p>
    <w:p w:rsidR="00C15688" w:rsidRDefault="00C15688" w:rsidP="00C15688">
      <w:pPr>
        <w:spacing w:after="0" w:line="240" w:lineRule="auto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Зф - фактические расходы на реализацию подпрограммы в отчетном году;</w:t>
      </w:r>
    </w:p>
    <w:p w:rsidR="00C15688" w:rsidRDefault="00C15688" w:rsidP="00C15688">
      <w:pPr>
        <w:spacing w:after="0" w:line="240" w:lineRule="auto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Зп - объемы бюджетных ассигнований, предусмотренные на реализацию подпрограммы в краевом и местных бюджетах на отчетный год в соответствии с действующей на момент проведения оценки эффективности реализации редакцией муниципальной программы.</w:t>
      </w:r>
    </w:p>
    <w:p w:rsidR="008A1D3D" w:rsidRDefault="008A1D3D" w:rsidP="00C15688">
      <w:pPr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8"/>
          <w:u w:val="single"/>
        </w:rPr>
      </w:pPr>
    </w:p>
    <w:p w:rsidR="00C15688" w:rsidRPr="00495CF9" w:rsidRDefault="00C15688" w:rsidP="00C15688">
      <w:pPr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8"/>
          <w:u w:val="single"/>
        </w:rPr>
      </w:pPr>
      <w:r w:rsidRPr="00495CF9">
        <w:rPr>
          <w:rFonts w:ascii="Times New Roman" w:hAnsi="Times New Roman"/>
          <w:color w:val="000000"/>
          <w:sz w:val="28"/>
          <w:u w:val="single"/>
        </w:rPr>
        <w:t>3.Эффективность использования бюджетных средств подпрограммы:</w:t>
      </w:r>
    </w:p>
    <w:p w:rsidR="009B67FE" w:rsidRPr="009B67FE" w:rsidRDefault="00C15688" w:rsidP="008A1D3D">
      <w:pPr>
        <w:jc w:val="center"/>
        <w:rPr>
          <w:rFonts w:ascii="Times New Roman" w:hAnsi="Times New Roman"/>
          <w:color w:val="000000"/>
          <w:sz w:val="28"/>
          <w:u w:val="single"/>
        </w:rPr>
      </w:pPr>
      <w:r>
        <w:rPr>
          <w:rFonts w:ascii="Times New Roman" w:hAnsi="Times New Roman"/>
          <w:color w:val="000000"/>
          <w:sz w:val="28"/>
        </w:rPr>
        <w:t>Эис = СРм/ССуз</w:t>
      </w:r>
      <w:r w:rsidR="00146A46" w:rsidRPr="00146A46">
        <w:rPr>
          <w:rFonts w:ascii="Times New Roman" w:hAnsi="Times New Roman"/>
          <w:sz w:val="28"/>
          <w:szCs w:val="28"/>
        </w:rPr>
        <w:t>=</w:t>
      </w:r>
      <w:r w:rsidR="00D74A8A">
        <w:rPr>
          <w:rFonts w:ascii="Times New Roman" w:hAnsi="Times New Roman"/>
          <w:sz w:val="28"/>
          <w:szCs w:val="28"/>
        </w:rPr>
        <w:t>1</w:t>
      </w:r>
      <w:r w:rsidR="00146A46" w:rsidRPr="00146A46">
        <w:rPr>
          <w:rFonts w:ascii="Times New Roman" w:hAnsi="Times New Roman"/>
          <w:sz w:val="28"/>
          <w:szCs w:val="28"/>
        </w:rPr>
        <w:t>/</w:t>
      </w:r>
      <w:r w:rsidR="00E55A94">
        <w:rPr>
          <w:rFonts w:ascii="Times New Roman" w:hAnsi="Times New Roman"/>
          <w:sz w:val="28"/>
          <w:szCs w:val="28"/>
        </w:rPr>
        <w:t>1=</w:t>
      </w:r>
      <w:r w:rsidR="00D74A8A">
        <w:rPr>
          <w:rFonts w:ascii="Times New Roman" w:hAnsi="Times New Roman"/>
          <w:sz w:val="28"/>
          <w:szCs w:val="28"/>
        </w:rPr>
        <w:t>1</w:t>
      </w:r>
    </w:p>
    <w:p w:rsidR="00C15688" w:rsidRPr="009B67FE" w:rsidRDefault="00C15688" w:rsidP="00C15688">
      <w:pPr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8"/>
          <w:u w:val="single"/>
        </w:rPr>
      </w:pPr>
      <w:r w:rsidRPr="009B67FE">
        <w:rPr>
          <w:rFonts w:ascii="Times New Roman" w:hAnsi="Times New Roman"/>
          <w:color w:val="000000"/>
          <w:sz w:val="28"/>
          <w:u w:val="single"/>
        </w:rPr>
        <w:t>4.Степень достижения планового значения целевого показателя:</w:t>
      </w:r>
    </w:p>
    <w:p w:rsidR="00146A46" w:rsidRDefault="00146A46" w:rsidP="00146A46">
      <w:pPr>
        <w:jc w:val="both"/>
        <w:rPr>
          <w:rFonts w:ascii="Times New Roman" w:hAnsi="Times New Roman" w:cs="Times New Roman"/>
          <w:sz w:val="28"/>
          <w:szCs w:val="28"/>
        </w:rPr>
      </w:pPr>
      <w:r w:rsidRPr="00146A46">
        <w:rPr>
          <w:rFonts w:ascii="Times New Roman" w:hAnsi="Times New Roman" w:cs="Times New Roman"/>
          <w:sz w:val="28"/>
          <w:szCs w:val="28"/>
        </w:rPr>
        <w:t>Показатель № 1</w:t>
      </w:r>
      <w:r w:rsidR="006D71C1" w:rsidRPr="006D71C1">
        <w:rPr>
          <w:rFonts w:ascii="Times New Roman" w:hAnsi="Times New Roman" w:cs="Times New Roman"/>
          <w:sz w:val="28"/>
          <w:szCs w:val="28"/>
        </w:rPr>
        <w:t xml:space="preserve">Число детей-сирот, детей, оставшихся без попечения родителей, находящихся под опекой (попечительством), получающих ежемесячные денежные выплаты на содержание </w:t>
      </w:r>
      <w:r w:rsidRPr="006D71C1">
        <w:rPr>
          <w:rFonts w:ascii="Times New Roman" w:hAnsi="Times New Roman" w:cs="Times New Roman"/>
          <w:b/>
          <w:sz w:val="28"/>
          <w:szCs w:val="28"/>
        </w:rPr>
        <w:t>(тенденция к увеличению показателя)</w:t>
      </w:r>
    </w:p>
    <w:p w:rsidR="00146A46" w:rsidRPr="00146A46" w:rsidRDefault="006D71C1" w:rsidP="00146A46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СДп/ппз = ЗПп/пф / ЗПп/пп=223</w:t>
      </w:r>
      <w:r w:rsidR="00D74A8A">
        <w:rPr>
          <w:rFonts w:ascii="Times New Roman" w:hAnsi="Times New Roman"/>
          <w:sz w:val="28"/>
          <w:szCs w:val="28"/>
        </w:rPr>
        <w:t>/290=0,77</w:t>
      </w:r>
    </w:p>
    <w:p w:rsidR="007F2010" w:rsidRPr="006D71C1" w:rsidRDefault="00146A46" w:rsidP="007F2010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146A46">
        <w:rPr>
          <w:rFonts w:ascii="Times New Roman" w:hAnsi="Times New Roman" w:cs="Times New Roman"/>
          <w:sz w:val="28"/>
          <w:szCs w:val="28"/>
        </w:rPr>
        <w:t>Показатель № 2</w:t>
      </w:r>
      <w:r w:rsidR="006D71C1" w:rsidRPr="006D71C1">
        <w:rPr>
          <w:rFonts w:ascii="Times New Roman" w:hAnsi="Times New Roman" w:cs="Times New Roman"/>
          <w:sz w:val="28"/>
          <w:szCs w:val="28"/>
        </w:rPr>
        <w:t xml:space="preserve">Число детей-сирот, детей, оставшихся без попечения родителей, переданных на воспитание в приемные семьи, получающих ежемесячные денежные выплаты на содержание </w:t>
      </w:r>
      <w:r w:rsidR="007F2010" w:rsidRPr="006D71C1">
        <w:rPr>
          <w:rFonts w:ascii="Times New Roman" w:hAnsi="Times New Roman" w:cs="Times New Roman"/>
          <w:b/>
          <w:sz w:val="28"/>
          <w:szCs w:val="28"/>
        </w:rPr>
        <w:t>(тенденция к увеличению показателя)</w:t>
      </w:r>
    </w:p>
    <w:p w:rsidR="00146A46" w:rsidRPr="00146A46" w:rsidRDefault="00146A46" w:rsidP="00146A46">
      <w:pPr>
        <w:rPr>
          <w:rFonts w:ascii="Times New Roman" w:hAnsi="Times New Roman"/>
          <w:sz w:val="28"/>
          <w:szCs w:val="28"/>
        </w:rPr>
      </w:pPr>
      <w:r w:rsidRPr="00146A46">
        <w:rPr>
          <w:rFonts w:ascii="Times New Roman" w:hAnsi="Times New Roman"/>
          <w:sz w:val="28"/>
          <w:szCs w:val="28"/>
        </w:rPr>
        <w:lastRenderedPageBreak/>
        <w:t>СДп/ппз = ЗПп/пф / ЗПп/пп</w:t>
      </w:r>
      <w:r w:rsidR="00EC47DD" w:rsidRPr="00146A46">
        <w:rPr>
          <w:rFonts w:ascii="Times New Roman" w:hAnsi="Times New Roman"/>
          <w:sz w:val="28"/>
          <w:szCs w:val="28"/>
        </w:rPr>
        <w:t>=229/250=0,9</w:t>
      </w:r>
    </w:p>
    <w:p w:rsidR="00EC47DD" w:rsidRDefault="00146A46" w:rsidP="00EC47DD">
      <w:pPr>
        <w:jc w:val="both"/>
        <w:rPr>
          <w:rFonts w:ascii="Times New Roman" w:hAnsi="Times New Roman" w:cs="Times New Roman"/>
          <w:sz w:val="28"/>
          <w:szCs w:val="28"/>
        </w:rPr>
      </w:pPr>
      <w:r w:rsidRPr="00146A46">
        <w:rPr>
          <w:rFonts w:ascii="Times New Roman" w:hAnsi="Times New Roman" w:cs="Times New Roman"/>
          <w:sz w:val="28"/>
          <w:szCs w:val="28"/>
        </w:rPr>
        <w:t>Показатель № 3</w:t>
      </w:r>
      <w:r w:rsidR="006D71C1" w:rsidRPr="006D71C1">
        <w:rPr>
          <w:rFonts w:ascii="Times New Roman" w:hAnsi="Times New Roman" w:cs="Times New Roman"/>
          <w:sz w:val="28"/>
          <w:szCs w:val="28"/>
        </w:rPr>
        <w:t xml:space="preserve">Число детей-сирот, детей, оставшихся без попечения родителей, переданных на патронатное  воспитание, получающих ежемесячные денежные выплаты на содержание </w:t>
      </w:r>
      <w:r w:rsidR="00EC47DD" w:rsidRPr="006D71C1">
        <w:rPr>
          <w:rFonts w:ascii="Times New Roman" w:hAnsi="Times New Roman" w:cs="Times New Roman"/>
          <w:b/>
          <w:sz w:val="28"/>
          <w:szCs w:val="28"/>
        </w:rPr>
        <w:t>(тенденция к снижению показателя)</w:t>
      </w:r>
    </w:p>
    <w:p w:rsidR="00EC47DD" w:rsidRDefault="00EC47DD" w:rsidP="00EC47DD">
      <w:pPr>
        <w:jc w:val="both"/>
        <w:rPr>
          <w:rFonts w:ascii="Times New Roman" w:hAnsi="Times New Roman" w:cs="Times New Roman"/>
          <w:sz w:val="28"/>
          <w:szCs w:val="28"/>
        </w:rPr>
      </w:pPr>
      <w:r w:rsidRPr="00146A46">
        <w:rPr>
          <w:rFonts w:ascii="Times New Roman" w:hAnsi="Times New Roman"/>
          <w:sz w:val="28"/>
          <w:szCs w:val="28"/>
        </w:rPr>
        <w:t>СДп/ппз =ЗПп/пп</w:t>
      </w:r>
      <w:r>
        <w:rPr>
          <w:rFonts w:ascii="Times New Roman" w:hAnsi="Times New Roman"/>
          <w:sz w:val="28"/>
          <w:szCs w:val="28"/>
        </w:rPr>
        <w:t>/</w:t>
      </w:r>
      <w:r w:rsidRPr="00146A46">
        <w:rPr>
          <w:rFonts w:ascii="Times New Roman" w:hAnsi="Times New Roman"/>
          <w:sz w:val="28"/>
          <w:szCs w:val="28"/>
        </w:rPr>
        <w:t>ЗПп/</w:t>
      </w:r>
      <w:r>
        <w:rPr>
          <w:rFonts w:ascii="Times New Roman" w:hAnsi="Times New Roman"/>
          <w:sz w:val="28"/>
          <w:szCs w:val="28"/>
        </w:rPr>
        <w:t>пФ= 8/2=4</w:t>
      </w:r>
      <w:r w:rsidR="00D74A8A">
        <w:rPr>
          <w:rFonts w:ascii="Times New Roman" w:hAnsi="Times New Roman"/>
          <w:sz w:val="28"/>
          <w:szCs w:val="28"/>
        </w:rPr>
        <w:t>(1)</w:t>
      </w:r>
    </w:p>
    <w:p w:rsidR="00EC47DD" w:rsidRDefault="00EC47DD" w:rsidP="00EC47D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Показатель № 4</w:t>
      </w:r>
      <w:r w:rsidR="006D71C1" w:rsidRPr="006D71C1">
        <w:rPr>
          <w:rFonts w:ascii="Times New Roman" w:hAnsi="Times New Roman" w:cs="Times New Roman"/>
          <w:sz w:val="28"/>
          <w:szCs w:val="28"/>
        </w:rPr>
        <w:t xml:space="preserve">Число семей (лиц), принявших на патронатное воспитание детей, оставшихся без попечения родителей, получающих вознаграждение за оказание услуг по воспитанию </w:t>
      </w:r>
      <w:r w:rsidRPr="006D71C1">
        <w:rPr>
          <w:rFonts w:ascii="Times New Roman" w:hAnsi="Times New Roman" w:cs="Times New Roman"/>
          <w:b/>
          <w:sz w:val="28"/>
          <w:szCs w:val="28"/>
        </w:rPr>
        <w:t>(тенденция к снижению показателя)</w:t>
      </w:r>
    </w:p>
    <w:p w:rsidR="00146A46" w:rsidRPr="00146A46" w:rsidRDefault="00EC47DD" w:rsidP="00EC47DD">
      <w:pPr>
        <w:jc w:val="both"/>
        <w:rPr>
          <w:rFonts w:ascii="Times New Roman" w:hAnsi="Times New Roman"/>
          <w:sz w:val="28"/>
          <w:szCs w:val="28"/>
        </w:rPr>
      </w:pPr>
      <w:r w:rsidRPr="00146A46">
        <w:rPr>
          <w:rFonts w:ascii="Times New Roman" w:hAnsi="Times New Roman"/>
          <w:sz w:val="28"/>
          <w:szCs w:val="28"/>
        </w:rPr>
        <w:t>СДп/ппз =ЗПп/пп</w:t>
      </w:r>
      <w:r>
        <w:rPr>
          <w:rFonts w:ascii="Times New Roman" w:hAnsi="Times New Roman"/>
          <w:sz w:val="28"/>
          <w:szCs w:val="28"/>
        </w:rPr>
        <w:t>/</w:t>
      </w:r>
      <w:r w:rsidRPr="00146A46">
        <w:rPr>
          <w:rFonts w:ascii="Times New Roman" w:hAnsi="Times New Roman"/>
          <w:sz w:val="28"/>
          <w:szCs w:val="28"/>
        </w:rPr>
        <w:t>ЗПп/</w:t>
      </w:r>
      <w:r>
        <w:rPr>
          <w:rFonts w:ascii="Times New Roman" w:hAnsi="Times New Roman"/>
          <w:sz w:val="28"/>
          <w:szCs w:val="28"/>
        </w:rPr>
        <w:t>пФ= 8/2=4</w:t>
      </w:r>
      <w:r w:rsidR="00D74A8A">
        <w:rPr>
          <w:rFonts w:ascii="Times New Roman" w:hAnsi="Times New Roman"/>
          <w:sz w:val="28"/>
          <w:szCs w:val="28"/>
        </w:rPr>
        <w:t>(1)</w:t>
      </w:r>
    </w:p>
    <w:p w:rsidR="00EC47DD" w:rsidRDefault="00146A46" w:rsidP="00EC47DD">
      <w:pPr>
        <w:jc w:val="both"/>
        <w:rPr>
          <w:rFonts w:ascii="Times New Roman" w:hAnsi="Times New Roman" w:cs="Times New Roman"/>
          <w:sz w:val="28"/>
          <w:szCs w:val="28"/>
        </w:rPr>
      </w:pPr>
      <w:r w:rsidRPr="00146A46">
        <w:rPr>
          <w:rFonts w:ascii="Times New Roman" w:hAnsi="Times New Roman" w:cs="Times New Roman"/>
          <w:sz w:val="28"/>
          <w:szCs w:val="28"/>
        </w:rPr>
        <w:t>Показатель № 5</w:t>
      </w:r>
      <w:r w:rsidR="000F5203">
        <w:rPr>
          <w:rFonts w:ascii="Times New Roman" w:hAnsi="Times New Roman" w:cs="Times New Roman"/>
          <w:sz w:val="28"/>
          <w:szCs w:val="28"/>
        </w:rPr>
        <w:t>.</w:t>
      </w:r>
      <w:r w:rsidR="006D71C1" w:rsidRPr="006D71C1">
        <w:rPr>
          <w:rFonts w:ascii="Times New Roman" w:hAnsi="Times New Roman" w:cs="Times New Roman"/>
          <w:sz w:val="28"/>
          <w:szCs w:val="28"/>
        </w:rPr>
        <w:t xml:space="preserve">Количество семей (лиц), принявших в приемную семью детей, оставшихся без попечения родителей, получающих вознаграждение за оказание услуг по воспитанию </w:t>
      </w:r>
      <w:r w:rsidR="00EC47DD" w:rsidRPr="006D71C1">
        <w:rPr>
          <w:rFonts w:ascii="Times New Roman" w:hAnsi="Times New Roman" w:cs="Times New Roman"/>
          <w:b/>
          <w:sz w:val="28"/>
          <w:szCs w:val="28"/>
        </w:rPr>
        <w:t>(тенденция к  увеличению показателя)</w:t>
      </w:r>
    </w:p>
    <w:p w:rsidR="00146A46" w:rsidRPr="00146A46" w:rsidRDefault="00146A46" w:rsidP="00146A46">
      <w:pPr>
        <w:rPr>
          <w:rFonts w:ascii="Times New Roman" w:hAnsi="Times New Roman"/>
          <w:sz w:val="28"/>
          <w:szCs w:val="28"/>
        </w:rPr>
      </w:pPr>
      <w:r w:rsidRPr="00146A46">
        <w:rPr>
          <w:rFonts w:ascii="Times New Roman" w:hAnsi="Times New Roman"/>
          <w:sz w:val="28"/>
          <w:szCs w:val="28"/>
        </w:rPr>
        <w:t>СДп/ппз = ЗПп/пф / ЗПп/пп</w:t>
      </w:r>
      <w:r w:rsidR="00EC47DD" w:rsidRPr="00146A46">
        <w:rPr>
          <w:rFonts w:ascii="Times New Roman" w:hAnsi="Times New Roman"/>
          <w:sz w:val="28"/>
          <w:szCs w:val="28"/>
        </w:rPr>
        <w:t>=101/109=0,9</w:t>
      </w:r>
      <w:r w:rsidR="00D74A8A">
        <w:rPr>
          <w:rFonts w:ascii="Times New Roman" w:hAnsi="Times New Roman"/>
          <w:sz w:val="28"/>
          <w:szCs w:val="28"/>
        </w:rPr>
        <w:t>2</w:t>
      </w:r>
    </w:p>
    <w:p w:rsidR="00EC47DD" w:rsidRDefault="00146A46" w:rsidP="00EC47DD">
      <w:pPr>
        <w:jc w:val="both"/>
        <w:rPr>
          <w:rFonts w:ascii="Times New Roman" w:hAnsi="Times New Roman" w:cs="Times New Roman"/>
          <w:sz w:val="28"/>
          <w:szCs w:val="28"/>
        </w:rPr>
      </w:pPr>
      <w:r w:rsidRPr="00146A46">
        <w:rPr>
          <w:rFonts w:ascii="Times New Roman" w:hAnsi="Times New Roman"/>
          <w:sz w:val="28"/>
          <w:szCs w:val="28"/>
        </w:rPr>
        <w:t>Показатель № 6</w:t>
      </w:r>
      <w:r w:rsidR="000F5203">
        <w:rPr>
          <w:rFonts w:ascii="Times New Roman" w:hAnsi="Times New Roman"/>
          <w:sz w:val="28"/>
          <w:szCs w:val="28"/>
        </w:rPr>
        <w:t>.</w:t>
      </w:r>
      <w:r w:rsidR="006D71C1" w:rsidRPr="006D71C1">
        <w:rPr>
          <w:rFonts w:ascii="Times New Roman" w:hAnsi="Times New Roman"/>
          <w:sz w:val="28"/>
          <w:szCs w:val="28"/>
        </w:rPr>
        <w:t xml:space="preserve">Число детей-сирот, детей, оставшихся без попечения родителей,  воспитывающихся в замещающих семьях, обеспеченных бесплатным проездом на городском, пригородном, в сельской местности на внутрирайонном транспорте </w:t>
      </w:r>
      <w:r w:rsidR="00EC47DD" w:rsidRPr="006D71C1">
        <w:rPr>
          <w:rFonts w:ascii="Times New Roman" w:hAnsi="Times New Roman" w:cs="Times New Roman"/>
          <w:b/>
          <w:sz w:val="28"/>
          <w:szCs w:val="28"/>
        </w:rPr>
        <w:t>(тенденция к  увеличению показателя)</w:t>
      </w:r>
    </w:p>
    <w:p w:rsidR="00EC47DD" w:rsidRPr="00146A46" w:rsidRDefault="00146A46" w:rsidP="00EC47DD">
      <w:pPr>
        <w:jc w:val="both"/>
        <w:rPr>
          <w:rFonts w:ascii="Times New Roman" w:hAnsi="Times New Roman"/>
          <w:sz w:val="28"/>
          <w:szCs w:val="28"/>
        </w:rPr>
      </w:pPr>
      <w:r w:rsidRPr="00146A46">
        <w:rPr>
          <w:rFonts w:ascii="Times New Roman" w:hAnsi="Times New Roman"/>
          <w:sz w:val="28"/>
          <w:szCs w:val="28"/>
        </w:rPr>
        <w:t>СДп/ппз = ЗПп/пф / ЗПп/пп</w:t>
      </w:r>
      <w:r w:rsidR="009B67FE">
        <w:rPr>
          <w:rFonts w:ascii="Times New Roman" w:hAnsi="Times New Roman"/>
          <w:sz w:val="28"/>
          <w:szCs w:val="28"/>
        </w:rPr>
        <w:t>=</w:t>
      </w:r>
      <w:r w:rsidR="00D74A8A">
        <w:rPr>
          <w:rFonts w:ascii="Times New Roman" w:hAnsi="Times New Roman"/>
          <w:sz w:val="28"/>
          <w:szCs w:val="28"/>
        </w:rPr>
        <w:t>167</w:t>
      </w:r>
      <w:r w:rsidR="009B67FE">
        <w:rPr>
          <w:rFonts w:ascii="Times New Roman" w:hAnsi="Times New Roman"/>
          <w:sz w:val="28"/>
          <w:szCs w:val="28"/>
        </w:rPr>
        <w:t>/1</w:t>
      </w:r>
      <w:r w:rsidR="009B67FE" w:rsidRPr="009B67FE">
        <w:rPr>
          <w:rFonts w:ascii="Times New Roman" w:hAnsi="Times New Roman"/>
          <w:sz w:val="28"/>
          <w:szCs w:val="28"/>
        </w:rPr>
        <w:t>70</w:t>
      </w:r>
      <w:r w:rsidR="00EC47DD" w:rsidRPr="00146A46">
        <w:rPr>
          <w:rFonts w:ascii="Times New Roman" w:hAnsi="Times New Roman"/>
          <w:sz w:val="28"/>
          <w:szCs w:val="28"/>
        </w:rPr>
        <w:t>=0,9</w:t>
      </w:r>
      <w:r w:rsidR="00D74A8A">
        <w:rPr>
          <w:rFonts w:ascii="Times New Roman" w:hAnsi="Times New Roman"/>
          <w:sz w:val="28"/>
          <w:szCs w:val="28"/>
        </w:rPr>
        <w:t>8</w:t>
      </w:r>
    </w:p>
    <w:p w:rsidR="00EC47DD" w:rsidRDefault="00146A46" w:rsidP="00EC47DD">
      <w:pPr>
        <w:jc w:val="both"/>
        <w:rPr>
          <w:rFonts w:ascii="Times New Roman" w:hAnsi="Times New Roman" w:cs="Times New Roman"/>
          <w:sz w:val="28"/>
          <w:szCs w:val="28"/>
        </w:rPr>
      </w:pPr>
      <w:r w:rsidRPr="00146A46">
        <w:rPr>
          <w:rFonts w:ascii="Times New Roman" w:hAnsi="Times New Roman"/>
          <w:sz w:val="28"/>
          <w:szCs w:val="28"/>
        </w:rPr>
        <w:t>Показатель № 7</w:t>
      </w:r>
      <w:r w:rsidR="000F5203">
        <w:rPr>
          <w:rFonts w:ascii="Times New Roman" w:hAnsi="Times New Roman"/>
          <w:sz w:val="28"/>
          <w:szCs w:val="28"/>
        </w:rPr>
        <w:t>.</w:t>
      </w:r>
      <w:r w:rsidR="006D71C1" w:rsidRPr="006D71C1">
        <w:rPr>
          <w:rFonts w:ascii="Times New Roman" w:hAnsi="Times New Roman"/>
          <w:sz w:val="28"/>
          <w:szCs w:val="28"/>
        </w:rPr>
        <w:t xml:space="preserve">Численность детей-сирот и детей, оставшихся без попечения родителей, в Кавказском районе </w:t>
      </w:r>
      <w:r w:rsidR="00EC47DD" w:rsidRPr="006D71C1">
        <w:rPr>
          <w:rFonts w:ascii="Times New Roman" w:hAnsi="Times New Roman" w:cs="Times New Roman"/>
          <w:b/>
          <w:sz w:val="28"/>
          <w:szCs w:val="28"/>
        </w:rPr>
        <w:t>(тенденция к снижению показателя)</w:t>
      </w:r>
    </w:p>
    <w:p w:rsidR="00146A46" w:rsidRPr="00146A46" w:rsidRDefault="00146A46" w:rsidP="00146A46">
      <w:pPr>
        <w:jc w:val="both"/>
        <w:rPr>
          <w:rFonts w:ascii="Times New Roman" w:hAnsi="Times New Roman"/>
          <w:sz w:val="28"/>
          <w:szCs w:val="28"/>
        </w:rPr>
      </w:pPr>
      <w:r w:rsidRPr="00146A46">
        <w:rPr>
          <w:rFonts w:ascii="Times New Roman" w:hAnsi="Times New Roman"/>
          <w:sz w:val="28"/>
          <w:szCs w:val="28"/>
        </w:rPr>
        <w:t>СДп/ппз = ЗПп/пп / ЗПп/пф</w:t>
      </w:r>
    </w:p>
    <w:p w:rsidR="00146A46" w:rsidRDefault="00146A46" w:rsidP="00146A46">
      <w:pPr>
        <w:jc w:val="both"/>
        <w:rPr>
          <w:rFonts w:ascii="Times New Roman" w:hAnsi="Times New Roman"/>
          <w:sz w:val="28"/>
          <w:szCs w:val="28"/>
        </w:rPr>
      </w:pPr>
      <w:r w:rsidRPr="00146A46">
        <w:rPr>
          <w:rFonts w:ascii="Times New Roman" w:hAnsi="Times New Roman"/>
          <w:sz w:val="28"/>
          <w:szCs w:val="28"/>
        </w:rPr>
        <w:t>СДп/ппз=</w:t>
      </w:r>
      <w:r w:rsidR="00D74A8A">
        <w:rPr>
          <w:rFonts w:ascii="Times New Roman" w:hAnsi="Times New Roman"/>
          <w:sz w:val="28"/>
          <w:szCs w:val="28"/>
        </w:rPr>
        <w:t>433</w:t>
      </w:r>
      <w:r w:rsidR="000D767C">
        <w:rPr>
          <w:rFonts w:ascii="Times New Roman" w:hAnsi="Times New Roman"/>
          <w:sz w:val="28"/>
          <w:szCs w:val="28"/>
        </w:rPr>
        <w:t>/447=</w:t>
      </w:r>
      <w:r w:rsidR="00D74A8A">
        <w:rPr>
          <w:rFonts w:ascii="Times New Roman" w:hAnsi="Times New Roman"/>
          <w:sz w:val="28"/>
          <w:szCs w:val="28"/>
        </w:rPr>
        <w:t>0,97</w:t>
      </w:r>
    </w:p>
    <w:p w:rsidR="000F5203" w:rsidRPr="00146A46" w:rsidRDefault="00D74A8A" w:rsidP="000F5203">
      <w:pPr>
        <w:jc w:val="both"/>
        <w:rPr>
          <w:rFonts w:ascii="Times New Roman" w:hAnsi="Times New Roman"/>
          <w:sz w:val="28"/>
          <w:szCs w:val="28"/>
        </w:rPr>
      </w:pPr>
      <w:r w:rsidRPr="00146A46">
        <w:rPr>
          <w:rFonts w:ascii="Times New Roman" w:hAnsi="Times New Roman"/>
          <w:sz w:val="28"/>
          <w:szCs w:val="28"/>
        </w:rPr>
        <w:t>Показатель № 8</w:t>
      </w:r>
      <w:r w:rsidR="000F5203">
        <w:rPr>
          <w:rFonts w:ascii="Times New Roman" w:hAnsi="Times New Roman"/>
          <w:sz w:val="28"/>
          <w:szCs w:val="28"/>
        </w:rPr>
        <w:t>.</w:t>
      </w:r>
      <w:r w:rsidR="000F5203" w:rsidRPr="000F5203">
        <w:rPr>
          <w:rFonts w:ascii="Times New Roman" w:hAnsi="Times New Roman" w:cs="Times New Roman"/>
          <w:sz w:val="28"/>
          <w:szCs w:val="28"/>
        </w:rPr>
        <w:t>Доля</w:t>
      </w:r>
      <w:r w:rsidR="000F5203" w:rsidRPr="000F5203">
        <w:rPr>
          <w:rFonts w:ascii="Times New Roman" w:hAnsi="Times New Roman"/>
          <w:sz w:val="28"/>
          <w:szCs w:val="28"/>
        </w:rPr>
        <w:t xml:space="preserve"> детей-сирот и детей, оставшихся без попечения родителей, из вновь выявленных, переданных на воспитание в семьи граждан</w:t>
      </w:r>
      <w:r w:rsidR="000F5203" w:rsidRPr="006D71C1">
        <w:rPr>
          <w:rFonts w:ascii="Times New Roman" w:hAnsi="Times New Roman" w:cs="Times New Roman"/>
          <w:b/>
          <w:sz w:val="28"/>
          <w:szCs w:val="28"/>
        </w:rPr>
        <w:t>(тенденция к  увеличению показателя</w:t>
      </w:r>
      <w:r w:rsidR="000F5203" w:rsidRPr="009C77C8">
        <w:rPr>
          <w:rFonts w:ascii="Times New Roman" w:hAnsi="Times New Roman" w:cs="Times New Roman"/>
          <w:sz w:val="28"/>
          <w:szCs w:val="28"/>
        </w:rPr>
        <w:t>)</w:t>
      </w:r>
    </w:p>
    <w:p w:rsidR="000F5203" w:rsidRPr="00146A46" w:rsidRDefault="000F5203" w:rsidP="000F5203">
      <w:pPr>
        <w:jc w:val="both"/>
        <w:rPr>
          <w:rFonts w:ascii="Times New Roman" w:hAnsi="Times New Roman"/>
          <w:sz w:val="28"/>
          <w:szCs w:val="28"/>
        </w:rPr>
      </w:pPr>
      <w:r w:rsidRPr="00146A46">
        <w:rPr>
          <w:rFonts w:ascii="Times New Roman" w:hAnsi="Times New Roman"/>
          <w:sz w:val="28"/>
          <w:szCs w:val="28"/>
        </w:rPr>
        <w:t>СДп/ппз = ЗПп/пп / ЗПп/пф</w:t>
      </w:r>
      <w:r>
        <w:rPr>
          <w:rFonts w:ascii="Times New Roman" w:hAnsi="Times New Roman"/>
          <w:sz w:val="28"/>
          <w:szCs w:val="28"/>
        </w:rPr>
        <w:t>= 100/100=1</w:t>
      </w:r>
    </w:p>
    <w:p w:rsidR="00D74A8A" w:rsidRPr="00146A46" w:rsidRDefault="00D74A8A" w:rsidP="00146A46">
      <w:pPr>
        <w:jc w:val="both"/>
        <w:rPr>
          <w:rFonts w:ascii="Times New Roman" w:hAnsi="Times New Roman"/>
          <w:sz w:val="28"/>
          <w:szCs w:val="28"/>
        </w:rPr>
      </w:pPr>
    </w:p>
    <w:p w:rsidR="00146A46" w:rsidRPr="00146A46" w:rsidRDefault="00146A46" w:rsidP="00146A46">
      <w:pPr>
        <w:jc w:val="both"/>
        <w:rPr>
          <w:rFonts w:ascii="Times New Roman" w:hAnsi="Times New Roman"/>
          <w:sz w:val="28"/>
          <w:szCs w:val="28"/>
        </w:rPr>
      </w:pPr>
      <w:r w:rsidRPr="00146A46">
        <w:rPr>
          <w:rFonts w:ascii="Times New Roman" w:hAnsi="Times New Roman"/>
          <w:sz w:val="28"/>
          <w:szCs w:val="28"/>
        </w:rPr>
        <w:t xml:space="preserve">Показатель № </w:t>
      </w:r>
      <w:r w:rsidR="000F5203">
        <w:rPr>
          <w:rFonts w:ascii="Times New Roman" w:hAnsi="Times New Roman"/>
          <w:sz w:val="28"/>
          <w:szCs w:val="28"/>
        </w:rPr>
        <w:t>9.</w:t>
      </w:r>
      <w:r w:rsidR="006D71C1" w:rsidRPr="006D71C1">
        <w:rPr>
          <w:rFonts w:ascii="Times New Roman" w:hAnsi="Times New Roman"/>
          <w:sz w:val="28"/>
          <w:szCs w:val="28"/>
        </w:rPr>
        <w:t xml:space="preserve">Число детей-сирот, детей, оставшихся без попечения родителей, и лиц из их числа, получивших единовременное пособие  на </w:t>
      </w:r>
      <w:r w:rsidR="006D71C1" w:rsidRPr="006D71C1">
        <w:rPr>
          <w:rFonts w:ascii="Times New Roman" w:hAnsi="Times New Roman"/>
          <w:sz w:val="28"/>
          <w:szCs w:val="28"/>
        </w:rPr>
        <w:lastRenderedPageBreak/>
        <w:t>регистрацию права собственности (права пожизненного наследуемого владения)</w:t>
      </w:r>
      <w:r w:rsidR="000D767C" w:rsidRPr="006D71C1">
        <w:rPr>
          <w:rFonts w:ascii="Times New Roman" w:hAnsi="Times New Roman" w:cs="Times New Roman"/>
          <w:b/>
          <w:sz w:val="28"/>
          <w:szCs w:val="28"/>
        </w:rPr>
        <w:t>(тенденция к  увеличению показателя</w:t>
      </w:r>
      <w:r w:rsidR="000D767C" w:rsidRPr="009C77C8">
        <w:rPr>
          <w:rFonts w:ascii="Times New Roman" w:hAnsi="Times New Roman" w:cs="Times New Roman"/>
          <w:sz w:val="28"/>
          <w:szCs w:val="28"/>
        </w:rPr>
        <w:t>)</w:t>
      </w:r>
    </w:p>
    <w:p w:rsidR="000D767C" w:rsidRDefault="00146A46" w:rsidP="00146A46">
      <w:pPr>
        <w:jc w:val="both"/>
        <w:rPr>
          <w:rFonts w:ascii="Times New Roman" w:hAnsi="Times New Roman"/>
          <w:sz w:val="28"/>
          <w:szCs w:val="28"/>
        </w:rPr>
      </w:pPr>
      <w:r w:rsidRPr="00146A46">
        <w:rPr>
          <w:rFonts w:ascii="Times New Roman" w:hAnsi="Times New Roman"/>
          <w:sz w:val="28"/>
          <w:szCs w:val="28"/>
        </w:rPr>
        <w:t>СДп/ппз =</w:t>
      </w:r>
      <w:r w:rsidR="000D767C" w:rsidRPr="00146A46">
        <w:rPr>
          <w:rFonts w:ascii="Times New Roman" w:hAnsi="Times New Roman"/>
          <w:sz w:val="28"/>
          <w:szCs w:val="28"/>
        </w:rPr>
        <w:t>ЗПп/пф / ЗПп/пп</w:t>
      </w:r>
      <w:r w:rsidR="000D767C">
        <w:rPr>
          <w:rFonts w:ascii="Times New Roman" w:hAnsi="Times New Roman"/>
          <w:sz w:val="28"/>
          <w:szCs w:val="28"/>
        </w:rPr>
        <w:t>=1/1=1</w:t>
      </w:r>
    </w:p>
    <w:p w:rsidR="00C15688" w:rsidRDefault="00C15688" w:rsidP="007C4DDF">
      <w:pPr>
        <w:jc w:val="both"/>
        <w:rPr>
          <w:rFonts w:ascii="Times New Roman" w:hAnsi="Times New Roman"/>
          <w:color w:val="000000"/>
          <w:sz w:val="28"/>
        </w:rPr>
      </w:pPr>
      <w:r w:rsidRPr="009C77C8">
        <w:rPr>
          <w:rFonts w:ascii="Times New Roman" w:hAnsi="Times New Roman"/>
          <w:sz w:val="28"/>
          <w:szCs w:val="28"/>
        </w:rPr>
        <w:t>5</w:t>
      </w:r>
      <w:r w:rsidRPr="009C77C8">
        <w:rPr>
          <w:rFonts w:ascii="Times New Roman" w:hAnsi="Times New Roman"/>
          <w:color w:val="000000"/>
          <w:sz w:val="28"/>
          <w:szCs w:val="28"/>
        </w:rPr>
        <w:t>.</w:t>
      </w:r>
      <w:r>
        <w:rPr>
          <w:rFonts w:ascii="Times New Roman" w:hAnsi="Times New Roman"/>
          <w:color w:val="000000"/>
          <w:sz w:val="28"/>
        </w:rPr>
        <w:t>Степень реализации подпрограммы:</w:t>
      </w:r>
    </w:p>
    <w:p w:rsidR="00C15688" w:rsidRDefault="00C15688" w:rsidP="00C15688">
      <w:pPr>
        <w:spacing w:after="0" w:line="240" w:lineRule="auto"/>
        <w:jc w:val="both"/>
        <w:rPr>
          <w:rFonts w:eastAsia="Calibri" w:cs="Calibri"/>
          <w:color w:val="000000"/>
        </w:rPr>
      </w:pPr>
      <w:r>
        <w:object w:dxaOrig="2449" w:dyaOrig="971">
          <v:rect id="_x0000_i1027" style="width:122pt;height:49pt" o:ole="" o:preferrelative="t" stroked="f">
            <v:imagedata r:id="rId5" o:title=""/>
          </v:rect>
          <o:OLEObject Type="Embed" ProgID="StaticMetafile" ShapeID="_x0000_i1027" DrawAspect="Content" ObjectID="_1519021258" r:id="rId8"/>
        </w:object>
      </w:r>
    </w:p>
    <w:p w:rsidR="00C15688" w:rsidRDefault="00C15688" w:rsidP="00C15688">
      <w:pPr>
        <w:spacing w:after="0" w:line="240" w:lineRule="auto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где</w:t>
      </w:r>
    </w:p>
    <w:p w:rsidR="00C15688" w:rsidRDefault="00C15688" w:rsidP="00C15688">
      <w:pPr>
        <w:spacing w:after="0" w:line="240" w:lineRule="auto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СРп/п - степень реализации подпрограммы (основного мероприятия);</w:t>
      </w:r>
    </w:p>
    <w:p w:rsidR="00C15688" w:rsidRDefault="00C15688" w:rsidP="00C15688">
      <w:pPr>
        <w:spacing w:after="0" w:line="240" w:lineRule="auto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N - число целевых показателей подпрограммы (основного мероприятия).</w:t>
      </w:r>
    </w:p>
    <w:p w:rsidR="00B373F3" w:rsidRDefault="00C15688" w:rsidP="00C1568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84CC0">
        <w:rPr>
          <w:rFonts w:ascii="Times New Roman" w:hAnsi="Times New Roman" w:cs="Times New Roman"/>
          <w:sz w:val="28"/>
          <w:szCs w:val="28"/>
        </w:rPr>
        <w:t>СРп/п=</w:t>
      </w:r>
      <w:r w:rsidR="00440AAD">
        <w:rPr>
          <w:rFonts w:ascii="Times New Roman" w:hAnsi="Times New Roman" w:cs="Times New Roman"/>
          <w:sz w:val="28"/>
          <w:szCs w:val="28"/>
        </w:rPr>
        <w:t xml:space="preserve"> (0,</w:t>
      </w:r>
      <w:r w:rsidR="000F5203">
        <w:rPr>
          <w:rFonts w:ascii="Times New Roman" w:hAnsi="Times New Roman" w:cs="Times New Roman"/>
          <w:sz w:val="28"/>
          <w:szCs w:val="28"/>
        </w:rPr>
        <w:t>77</w:t>
      </w:r>
      <w:r w:rsidR="00440AAD">
        <w:rPr>
          <w:rFonts w:ascii="Times New Roman" w:hAnsi="Times New Roman" w:cs="Times New Roman"/>
          <w:sz w:val="28"/>
          <w:szCs w:val="28"/>
        </w:rPr>
        <w:t>+0,9+</w:t>
      </w:r>
      <w:r w:rsidR="000F5203">
        <w:rPr>
          <w:rFonts w:ascii="Times New Roman" w:hAnsi="Times New Roman" w:cs="Times New Roman"/>
          <w:sz w:val="28"/>
          <w:szCs w:val="28"/>
        </w:rPr>
        <w:t>1</w:t>
      </w:r>
      <w:r w:rsidR="00440AAD">
        <w:rPr>
          <w:rFonts w:ascii="Times New Roman" w:hAnsi="Times New Roman" w:cs="Times New Roman"/>
          <w:sz w:val="28"/>
          <w:szCs w:val="28"/>
        </w:rPr>
        <w:t>+</w:t>
      </w:r>
      <w:r w:rsidR="000F5203">
        <w:rPr>
          <w:rFonts w:ascii="Times New Roman" w:hAnsi="Times New Roman" w:cs="Times New Roman"/>
          <w:sz w:val="28"/>
          <w:szCs w:val="28"/>
        </w:rPr>
        <w:t>1</w:t>
      </w:r>
      <w:r w:rsidR="00440AAD">
        <w:rPr>
          <w:rFonts w:ascii="Times New Roman" w:hAnsi="Times New Roman" w:cs="Times New Roman"/>
          <w:sz w:val="28"/>
          <w:szCs w:val="28"/>
        </w:rPr>
        <w:t>+0,9</w:t>
      </w:r>
      <w:r w:rsidR="000F5203">
        <w:rPr>
          <w:rFonts w:ascii="Times New Roman" w:hAnsi="Times New Roman" w:cs="Times New Roman"/>
          <w:sz w:val="28"/>
          <w:szCs w:val="28"/>
        </w:rPr>
        <w:t>2</w:t>
      </w:r>
      <w:r w:rsidR="00440AAD">
        <w:rPr>
          <w:rFonts w:ascii="Times New Roman" w:hAnsi="Times New Roman" w:cs="Times New Roman"/>
          <w:sz w:val="28"/>
          <w:szCs w:val="28"/>
        </w:rPr>
        <w:t>+0,9</w:t>
      </w:r>
      <w:r w:rsidR="000F5203">
        <w:rPr>
          <w:rFonts w:ascii="Times New Roman" w:hAnsi="Times New Roman" w:cs="Times New Roman"/>
          <w:sz w:val="28"/>
          <w:szCs w:val="28"/>
        </w:rPr>
        <w:t>8</w:t>
      </w:r>
      <w:r w:rsidR="00440AAD">
        <w:rPr>
          <w:rFonts w:ascii="Times New Roman" w:hAnsi="Times New Roman" w:cs="Times New Roman"/>
          <w:sz w:val="28"/>
          <w:szCs w:val="28"/>
        </w:rPr>
        <w:t>+</w:t>
      </w:r>
      <w:r w:rsidR="000F5203">
        <w:rPr>
          <w:rFonts w:ascii="Times New Roman" w:hAnsi="Times New Roman" w:cs="Times New Roman"/>
          <w:sz w:val="28"/>
          <w:szCs w:val="28"/>
        </w:rPr>
        <w:t>0,97</w:t>
      </w:r>
      <w:r w:rsidR="00440AAD">
        <w:rPr>
          <w:rFonts w:ascii="Times New Roman" w:hAnsi="Times New Roman" w:cs="Times New Roman"/>
          <w:sz w:val="28"/>
          <w:szCs w:val="28"/>
        </w:rPr>
        <w:t>+1</w:t>
      </w:r>
      <w:r w:rsidR="000F5203">
        <w:rPr>
          <w:rFonts w:ascii="Times New Roman" w:hAnsi="Times New Roman" w:cs="Times New Roman"/>
          <w:sz w:val="28"/>
          <w:szCs w:val="28"/>
        </w:rPr>
        <w:t>+1)/9</w:t>
      </w:r>
      <w:r w:rsidR="00440AAD">
        <w:rPr>
          <w:rFonts w:ascii="Times New Roman" w:hAnsi="Times New Roman" w:cs="Times New Roman"/>
          <w:sz w:val="28"/>
          <w:szCs w:val="28"/>
        </w:rPr>
        <w:t>=</w:t>
      </w:r>
      <w:r w:rsidR="000F5203">
        <w:rPr>
          <w:rFonts w:ascii="Times New Roman" w:hAnsi="Times New Roman" w:cs="Times New Roman"/>
          <w:sz w:val="28"/>
          <w:szCs w:val="28"/>
        </w:rPr>
        <w:t>0,95</w:t>
      </w:r>
    </w:p>
    <w:p w:rsidR="007C4DDF" w:rsidRDefault="007C4DDF" w:rsidP="00C15688">
      <w:pPr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8"/>
        </w:rPr>
      </w:pPr>
    </w:p>
    <w:p w:rsidR="000F5203" w:rsidRDefault="000F5203" w:rsidP="000F5203">
      <w:pPr>
        <w:spacing w:after="0" w:line="240" w:lineRule="auto"/>
        <w:ind w:firstLine="851"/>
        <w:jc w:val="both"/>
        <w:rPr>
          <w:rFonts w:ascii="Times New Roman" w:hAnsi="Times New Roman"/>
          <w:color w:val="00B050"/>
          <w:sz w:val="28"/>
        </w:rPr>
      </w:pPr>
      <w:r>
        <w:rPr>
          <w:rFonts w:ascii="Times New Roman" w:hAnsi="Times New Roman"/>
          <w:color w:val="000000"/>
          <w:sz w:val="28"/>
        </w:rPr>
        <w:t>6. Оценка эффективности реализации подпрограммы</w:t>
      </w:r>
      <w:r>
        <w:rPr>
          <w:rFonts w:ascii="Times New Roman" w:hAnsi="Times New Roman"/>
          <w:sz w:val="28"/>
        </w:rPr>
        <w:t>.</w:t>
      </w:r>
    </w:p>
    <w:p w:rsidR="000F5203" w:rsidRDefault="000F5203" w:rsidP="000F5203">
      <w:pPr>
        <w:spacing w:after="0" w:line="240" w:lineRule="auto"/>
        <w:ind w:firstLine="851"/>
        <w:jc w:val="both"/>
        <w:rPr>
          <w:rFonts w:ascii="Times New Roman" w:hAnsi="Times New Roman"/>
          <w:sz w:val="28"/>
        </w:rPr>
      </w:pPr>
    </w:p>
    <w:p w:rsidR="000F5203" w:rsidRPr="00E55A94" w:rsidRDefault="000F5203" w:rsidP="000F5203">
      <w:pPr>
        <w:spacing w:after="0" w:line="240" w:lineRule="auto"/>
        <w:ind w:firstLine="851"/>
        <w:jc w:val="both"/>
        <w:rPr>
          <w:rFonts w:ascii="Times New Roman" w:hAnsi="Times New Roman"/>
          <w:sz w:val="28"/>
        </w:rPr>
      </w:pPr>
      <w:r w:rsidRPr="00E55A94">
        <w:rPr>
          <w:rFonts w:ascii="Times New Roman" w:hAnsi="Times New Roman"/>
          <w:sz w:val="28"/>
        </w:rPr>
        <w:t xml:space="preserve">ЭРп/п = СРп/п*Эис = </w:t>
      </w:r>
      <w:r>
        <w:rPr>
          <w:rFonts w:ascii="Times New Roman" w:hAnsi="Times New Roman"/>
          <w:sz w:val="28"/>
        </w:rPr>
        <w:t>0,95*1</w:t>
      </w:r>
      <w:r w:rsidRPr="00E55A94">
        <w:rPr>
          <w:rFonts w:ascii="Times New Roman" w:hAnsi="Times New Roman"/>
          <w:sz w:val="28"/>
        </w:rPr>
        <w:t xml:space="preserve">= </w:t>
      </w:r>
      <w:r>
        <w:rPr>
          <w:rFonts w:ascii="Times New Roman" w:hAnsi="Times New Roman"/>
          <w:sz w:val="28"/>
        </w:rPr>
        <w:t>0,95</w:t>
      </w:r>
    </w:p>
    <w:p w:rsidR="000F5203" w:rsidRDefault="000F5203" w:rsidP="000F5203">
      <w:pPr>
        <w:spacing w:after="0" w:line="240" w:lineRule="auto"/>
        <w:ind w:firstLine="851"/>
        <w:jc w:val="both"/>
        <w:rPr>
          <w:rFonts w:ascii="Times New Roman" w:hAnsi="Times New Roman"/>
          <w:sz w:val="28"/>
          <w:u w:val="single"/>
        </w:rPr>
      </w:pPr>
    </w:p>
    <w:p w:rsidR="000F5203" w:rsidRPr="009112D0" w:rsidRDefault="000F5203" w:rsidP="000F5203">
      <w:pPr>
        <w:spacing w:after="0" w:line="240" w:lineRule="auto"/>
        <w:ind w:firstLine="851"/>
        <w:jc w:val="both"/>
        <w:rPr>
          <w:rFonts w:ascii="Times New Roman" w:hAnsi="Times New Roman"/>
          <w:sz w:val="28"/>
        </w:rPr>
      </w:pPr>
      <w:r w:rsidRPr="009112D0">
        <w:rPr>
          <w:rFonts w:ascii="Times New Roman" w:hAnsi="Times New Roman"/>
          <w:sz w:val="28"/>
        </w:rPr>
        <w:t xml:space="preserve">Эффективность реализации подпрограммы </w:t>
      </w:r>
      <w:r>
        <w:rPr>
          <w:rFonts w:ascii="Times New Roman" w:hAnsi="Times New Roman"/>
          <w:sz w:val="28"/>
        </w:rPr>
        <w:t>высокая</w:t>
      </w:r>
      <w:r w:rsidRPr="009112D0">
        <w:rPr>
          <w:rFonts w:ascii="Times New Roman" w:hAnsi="Times New Roman"/>
          <w:sz w:val="28"/>
        </w:rPr>
        <w:t>.</w:t>
      </w:r>
    </w:p>
    <w:p w:rsidR="000F5203" w:rsidRDefault="000F5203" w:rsidP="000F5203">
      <w:pPr>
        <w:spacing w:after="0" w:line="240" w:lineRule="auto"/>
        <w:ind w:firstLine="851"/>
        <w:jc w:val="both"/>
        <w:rPr>
          <w:rFonts w:ascii="Times New Roman" w:hAnsi="Times New Roman"/>
          <w:color w:val="00B050"/>
          <w:sz w:val="28"/>
        </w:rPr>
      </w:pPr>
    </w:p>
    <w:p w:rsidR="007C4DDF" w:rsidRDefault="007C4DDF" w:rsidP="002570B0">
      <w:pPr>
        <w:jc w:val="center"/>
      </w:pPr>
    </w:p>
    <w:p w:rsidR="007C4DDF" w:rsidRDefault="007C4DDF" w:rsidP="007C4DDF">
      <w:pPr>
        <w:spacing w:after="0" w:line="240" w:lineRule="auto"/>
        <w:ind w:firstLine="851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Расчет эффективности реализации подпрограммы</w:t>
      </w:r>
    </w:p>
    <w:p w:rsidR="007C4DDF" w:rsidRDefault="007C4DDF" w:rsidP="007C4DDF">
      <w:pPr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8"/>
        </w:rPr>
      </w:pPr>
      <w:r w:rsidRPr="002570B0">
        <w:rPr>
          <w:rFonts w:ascii="Times New Roman" w:eastAsia="Times New Roman" w:hAnsi="Times New Roman" w:cs="Times New Roman"/>
          <w:b/>
          <w:sz w:val="28"/>
          <w:szCs w:val="28"/>
        </w:rPr>
        <w:t xml:space="preserve"> «</w:t>
      </w:r>
      <w:r w:rsidRPr="00517B6C">
        <w:rPr>
          <w:rFonts w:ascii="Times New Roman" w:hAnsi="Times New Roman" w:cs="Times New Roman"/>
          <w:b/>
          <w:sz w:val="28"/>
          <w:szCs w:val="28"/>
        </w:rPr>
        <w:t xml:space="preserve">Дополнительное материальное обеспечение лиц, замещавших муниципальные должности и должности муниципальной службы </w:t>
      </w:r>
      <w:r>
        <w:rPr>
          <w:rFonts w:ascii="Times New Roman" w:hAnsi="Times New Roman" w:cs="Times New Roman"/>
          <w:b/>
          <w:sz w:val="28"/>
          <w:szCs w:val="28"/>
        </w:rPr>
        <w:t>в МО Кавказский район»</w:t>
      </w:r>
    </w:p>
    <w:p w:rsidR="007C4DDF" w:rsidRPr="00495CF9" w:rsidRDefault="007C4DDF" w:rsidP="007C4DDF">
      <w:pPr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8"/>
          <w:u w:val="single"/>
        </w:rPr>
      </w:pPr>
      <w:r w:rsidRPr="00495CF9">
        <w:rPr>
          <w:rFonts w:ascii="Times New Roman" w:hAnsi="Times New Roman"/>
          <w:color w:val="000000"/>
          <w:sz w:val="28"/>
          <w:u w:val="single"/>
        </w:rPr>
        <w:t>1. Оценка степени реализации мероприятий подпрограммы и достижения ожидаемых непосредственных результатов их реализации:</w:t>
      </w:r>
    </w:p>
    <w:p w:rsidR="007C4DDF" w:rsidRDefault="007C4DDF" w:rsidP="007C4DDF">
      <w:pPr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СРм = Мв/М = 1/1 = 1,0, где</w:t>
      </w:r>
    </w:p>
    <w:p w:rsidR="007C4DDF" w:rsidRDefault="007C4DDF" w:rsidP="007C4DDF">
      <w:pPr>
        <w:spacing w:after="0" w:line="240" w:lineRule="auto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СРм - степень реализации мероприятий;</w:t>
      </w:r>
    </w:p>
    <w:p w:rsidR="007C4DDF" w:rsidRDefault="007C4DDF" w:rsidP="007C4DDF">
      <w:pPr>
        <w:spacing w:after="0" w:line="240" w:lineRule="auto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Мв - количество мероприятий, выполненных в полном объеме, из числа мероприятий, запланированных к реализации в отчетном году;</w:t>
      </w:r>
    </w:p>
    <w:p w:rsidR="007C4DDF" w:rsidRDefault="007C4DDF" w:rsidP="007C4DDF">
      <w:pPr>
        <w:spacing w:after="0" w:line="240" w:lineRule="auto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М - общее количество мероприятий, запланированных к реализации в отчетном году.</w:t>
      </w:r>
    </w:p>
    <w:p w:rsidR="007C4DDF" w:rsidRPr="00495CF9" w:rsidRDefault="007C4DDF" w:rsidP="007C4DDF">
      <w:pPr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8"/>
          <w:u w:val="single"/>
        </w:rPr>
      </w:pPr>
      <w:r w:rsidRPr="00495CF9">
        <w:rPr>
          <w:rFonts w:ascii="Times New Roman" w:hAnsi="Times New Roman"/>
          <w:color w:val="000000"/>
          <w:sz w:val="28"/>
          <w:u w:val="single"/>
        </w:rPr>
        <w:t>2.Степень соответствия запланированному уровню расходов подпрограммы:</w:t>
      </w:r>
    </w:p>
    <w:p w:rsidR="007C4DDF" w:rsidRPr="00963C06" w:rsidRDefault="007C4DDF" w:rsidP="007C4DDF">
      <w:pPr>
        <w:jc w:val="center"/>
        <w:rPr>
          <w:rFonts w:ascii="Times New Roman" w:hAnsi="Times New Roman"/>
          <w:sz w:val="28"/>
          <w:szCs w:val="28"/>
        </w:rPr>
      </w:pPr>
      <w:r w:rsidRPr="00963C06">
        <w:rPr>
          <w:rFonts w:ascii="Times New Roman" w:hAnsi="Times New Roman"/>
          <w:sz w:val="28"/>
          <w:szCs w:val="28"/>
        </w:rPr>
        <w:t xml:space="preserve">В целом по подпрограмме, ССуз = Зф / Зп, </w:t>
      </w:r>
      <w:r w:rsidRPr="00495CF9">
        <w:rPr>
          <w:rFonts w:ascii="Times New Roman" w:hAnsi="Times New Roman"/>
          <w:sz w:val="28"/>
          <w:szCs w:val="28"/>
        </w:rPr>
        <w:t xml:space="preserve">=1,039,3/1040,5=0,99, </w:t>
      </w:r>
      <w:r w:rsidRPr="00963C06">
        <w:rPr>
          <w:rFonts w:ascii="Times New Roman" w:hAnsi="Times New Roman"/>
          <w:sz w:val="28"/>
          <w:szCs w:val="28"/>
        </w:rPr>
        <w:t>где</w:t>
      </w:r>
    </w:p>
    <w:p w:rsidR="007C4DDF" w:rsidRDefault="007C4DDF" w:rsidP="007C4DDF">
      <w:pPr>
        <w:spacing w:after="0" w:line="240" w:lineRule="auto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ССуз - степень соответствия запланированному уровню расходов;</w:t>
      </w:r>
    </w:p>
    <w:p w:rsidR="007C4DDF" w:rsidRDefault="007C4DDF" w:rsidP="007C4DDF">
      <w:pPr>
        <w:spacing w:after="0" w:line="240" w:lineRule="auto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Зф - фактические расходы на реализацию подпрограммы в отчетном году;</w:t>
      </w:r>
    </w:p>
    <w:p w:rsidR="007C4DDF" w:rsidRDefault="007C4DDF" w:rsidP="007C4DDF">
      <w:pPr>
        <w:spacing w:after="0" w:line="240" w:lineRule="auto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Зп - объемы бюджетных ассигнований, предусмотренные на реализацию подпрограммы в краевом и местных бюджетах на отчетный год в соответствии с действующей на момент проведения оценки эффективности реализации редакцией муниципальной программы.</w:t>
      </w:r>
    </w:p>
    <w:p w:rsidR="007C4DDF" w:rsidRPr="00495CF9" w:rsidRDefault="007C4DDF" w:rsidP="007C4DDF">
      <w:pPr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8"/>
          <w:u w:val="single"/>
        </w:rPr>
      </w:pPr>
      <w:r w:rsidRPr="00495CF9">
        <w:rPr>
          <w:rFonts w:ascii="Times New Roman" w:hAnsi="Times New Roman"/>
          <w:color w:val="000000"/>
          <w:sz w:val="28"/>
          <w:u w:val="single"/>
        </w:rPr>
        <w:t>3.Эффективность использования бюджетных средств подпрограммы:</w:t>
      </w:r>
    </w:p>
    <w:p w:rsidR="007C4DDF" w:rsidRDefault="007C4DDF" w:rsidP="007C4DDF">
      <w:pPr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lastRenderedPageBreak/>
        <w:t>Эис = СРм/ССуз = 1,0/</w:t>
      </w:r>
      <w:r w:rsidR="00FB6313">
        <w:rPr>
          <w:rFonts w:ascii="Times New Roman" w:hAnsi="Times New Roman"/>
          <w:color w:val="000000"/>
          <w:sz w:val="28"/>
        </w:rPr>
        <w:t>0,99</w:t>
      </w:r>
      <w:r>
        <w:rPr>
          <w:rFonts w:ascii="Times New Roman" w:hAnsi="Times New Roman"/>
          <w:color w:val="000000"/>
          <w:sz w:val="28"/>
        </w:rPr>
        <w:t>= 1</w:t>
      </w:r>
      <w:r w:rsidR="00FB6313">
        <w:rPr>
          <w:rFonts w:ascii="Times New Roman" w:hAnsi="Times New Roman"/>
          <w:color w:val="000000"/>
          <w:sz w:val="28"/>
        </w:rPr>
        <w:t>,01</w:t>
      </w:r>
    </w:p>
    <w:p w:rsidR="007C4DDF" w:rsidRPr="00495CF9" w:rsidRDefault="007C4DDF" w:rsidP="007C4DDF">
      <w:pPr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8"/>
          <w:u w:val="single"/>
        </w:rPr>
      </w:pPr>
      <w:r w:rsidRPr="00495CF9">
        <w:rPr>
          <w:rFonts w:ascii="Times New Roman" w:hAnsi="Times New Roman"/>
          <w:color w:val="000000"/>
          <w:sz w:val="28"/>
          <w:u w:val="single"/>
        </w:rPr>
        <w:t>4.Степень достижения планового значения целевого показателя:</w:t>
      </w:r>
    </w:p>
    <w:p w:rsidR="00495CF9" w:rsidRPr="007C4DDF" w:rsidRDefault="00495CF9" w:rsidP="00495CF9">
      <w:pPr>
        <w:jc w:val="both"/>
        <w:rPr>
          <w:rFonts w:ascii="Times New Roman" w:hAnsi="Times New Roman"/>
          <w:sz w:val="28"/>
          <w:szCs w:val="28"/>
        </w:rPr>
      </w:pPr>
      <w:r w:rsidRPr="007C4DDF">
        <w:rPr>
          <w:rFonts w:ascii="Times New Roman" w:hAnsi="Times New Roman"/>
          <w:sz w:val="28"/>
          <w:szCs w:val="28"/>
        </w:rPr>
        <w:t xml:space="preserve">СДп/ппз = ЗПп/пф / ЗПп/пп, </w:t>
      </w:r>
      <w:r>
        <w:rPr>
          <w:rFonts w:ascii="Times New Roman" w:hAnsi="Times New Roman"/>
          <w:sz w:val="28"/>
          <w:szCs w:val="28"/>
        </w:rPr>
        <w:t xml:space="preserve"> для целевых показателей, желаемой тенденцией развития которых является тенденция  </w:t>
      </w:r>
      <w:r w:rsidRPr="007C4DDF">
        <w:rPr>
          <w:rFonts w:ascii="Times New Roman" w:hAnsi="Times New Roman"/>
          <w:i/>
          <w:sz w:val="28"/>
          <w:szCs w:val="28"/>
        </w:rPr>
        <w:t>увеличения значений</w:t>
      </w:r>
      <w:r>
        <w:rPr>
          <w:rFonts w:ascii="Times New Roman" w:hAnsi="Times New Roman"/>
          <w:sz w:val="28"/>
          <w:szCs w:val="28"/>
        </w:rPr>
        <w:t>;</w:t>
      </w:r>
    </w:p>
    <w:p w:rsidR="00495CF9" w:rsidRPr="007C4DDF" w:rsidRDefault="00495CF9" w:rsidP="00495CF9">
      <w:pPr>
        <w:jc w:val="both"/>
        <w:rPr>
          <w:rFonts w:ascii="Times New Roman" w:hAnsi="Times New Roman"/>
          <w:sz w:val="28"/>
          <w:szCs w:val="28"/>
        </w:rPr>
      </w:pPr>
      <w:r w:rsidRPr="007C4DDF">
        <w:rPr>
          <w:rFonts w:ascii="Times New Roman" w:hAnsi="Times New Roman"/>
          <w:sz w:val="28"/>
          <w:szCs w:val="28"/>
        </w:rPr>
        <w:t xml:space="preserve">СДп/ппз = ЗПп/пп / ЗПп/пф, </w:t>
      </w:r>
      <w:r>
        <w:rPr>
          <w:rFonts w:ascii="Times New Roman" w:hAnsi="Times New Roman"/>
          <w:sz w:val="28"/>
          <w:szCs w:val="28"/>
        </w:rPr>
        <w:t xml:space="preserve">для целевых показателей, желаемой тенденцией развития которых является тенденция  уменьшения </w:t>
      </w:r>
      <w:r w:rsidRPr="007C4DDF">
        <w:rPr>
          <w:rFonts w:ascii="Times New Roman" w:hAnsi="Times New Roman"/>
          <w:i/>
          <w:sz w:val="28"/>
          <w:szCs w:val="28"/>
        </w:rPr>
        <w:t>значений</w:t>
      </w:r>
      <w:r>
        <w:rPr>
          <w:rFonts w:ascii="Times New Roman" w:hAnsi="Times New Roman"/>
          <w:sz w:val="28"/>
          <w:szCs w:val="28"/>
        </w:rPr>
        <w:t xml:space="preserve">, </w:t>
      </w:r>
      <w:r w:rsidRPr="007C4DDF">
        <w:rPr>
          <w:rFonts w:ascii="Times New Roman" w:hAnsi="Times New Roman"/>
          <w:sz w:val="28"/>
          <w:szCs w:val="28"/>
        </w:rPr>
        <w:t>где:</w:t>
      </w:r>
    </w:p>
    <w:p w:rsidR="00495CF9" w:rsidRPr="007C4DDF" w:rsidRDefault="00495CF9" w:rsidP="00495CF9">
      <w:pPr>
        <w:jc w:val="both"/>
        <w:rPr>
          <w:rFonts w:ascii="Times New Roman" w:hAnsi="Times New Roman"/>
          <w:sz w:val="28"/>
          <w:szCs w:val="28"/>
        </w:rPr>
      </w:pPr>
      <w:r w:rsidRPr="007C4DDF">
        <w:rPr>
          <w:rFonts w:ascii="Times New Roman" w:hAnsi="Times New Roman"/>
          <w:sz w:val="28"/>
          <w:szCs w:val="28"/>
        </w:rPr>
        <w:t>СДп/ппз - степень достижения планового значения целевого показателя подпрограммы (ведомственной целевой программы, основного мероприятия);</w:t>
      </w:r>
    </w:p>
    <w:p w:rsidR="00495CF9" w:rsidRPr="007C4DDF" w:rsidRDefault="00495CF9" w:rsidP="00495CF9">
      <w:pPr>
        <w:jc w:val="both"/>
        <w:rPr>
          <w:rFonts w:ascii="Times New Roman" w:hAnsi="Times New Roman"/>
          <w:sz w:val="28"/>
          <w:szCs w:val="28"/>
        </w:rPr>
      </w:pPr>
      <w:r w:rsidRPr="007C4DDF">
        <w:rPr>
          <w:rFonts w:ascii="Times New Roman" w:hAnsi="Times New Roman"/>
          <w:sz w:val="28"/>
          <w:szCs w:val="28"/>
        </w:rPr>
        <w:t>ЗПп/пф - значение целевого показателя подпрограммы (ведомственной целевой программы, основного мероприятия) фактически достигнутое на конец отчетного периода;</w:t>
      </w:r>
    </w:p>
    <w:p w:rsidR="00495CF9" w:rsidRDefault="00495CF9" w:rsidP="00495CF9">
      <w:pPr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8"/>
        </w:rPr>
      </w:pPr>
      <w:r w:rsidRPr="007C4DDF">
        <w:rPr>
          <w:rFonts w:ascii="Times New Roman" w:hAnsi="Times New Roman"/>
          <w:sz w:val="28"/>
          <w:szCs w:val="28"/>
        </w:rPr>
        <w:t>ЗПп/пп - плановое значение целевого показателя подпрограммы (ведомственной целевой программы, основного мероприятия).</w:t>
      </w:r>
    </w:p>
    <w:p w:rsidR="00FB6313" w:rsidRDefault="007C4DDF" w:rsidP="007C4DDF">
      <w:pPr>
        <w:jc w:val="both"/>
        <w:rPr>
          <w:rFonts w:ascii="Times New Roman" w:hAnsi="Times New Roman"/>
          <w:sz w:val="28"/>
          <w:szCs w:val="28"/>
        </w:rPr>
      </w:pPr>
      <w:r w:rsidRPr="009C77C8">
        <w:rPr>
          <w:rFonts w:ascii="Times New Roman" w:hAnsi="Times New Roman" w:cs="Times New Roman"/>
          <w:sz w:val="28"/>
          <w:szCs w:val="28"/>
          <w:u w:val="single"/>
        </w:rPr>
        <w:t>Показатель № 1</w:t>
      </w:r>
      <w:r w:rsidR="00B373F3" w:rsidRPr="00B373F3">
        <w:rPr>
          <w:rFonts w:ascii="Times New Roman" w:hAnsi="Times New Roman" w:cs="Times New Roman"/>
          <w:sz w:val="28"/>
          <w:szCs w:val="28"/>
          <w:u w:val="single"/>
        </w:rPr>
        <w:t xml:space="preserve">Количество пенсионеров муниципальной службы МО Кавказский район, получающих дополнительное материальное обеспечение к пенсии </w:t>
      </w:r>
      <w:r w:rsidRPr="009C77C8">
        <w:rPr>
          <w:rFonts w:ascii="Times New Roman" w:hAnsi="Times New Roman" w:cs="Times New Roman"/>
          <w:sz w:val="28"/>
          <w:szCs w:val="28"/>
        </w:rPr>
        <w:t xml:space="preserve">(тенденция к </w:t>
      </w:r>
      <w:r>
        <w:rPr>
          <w:rFonts w:ascii="Times New Roman" w:hAnsi="Times New Roman" w:cs="Times New Roman"/>
          <w:sz w:val="28"/>
          <w:szCs w:val="28"/>
        </w:rPr>
        <w:t xml:space="preserve">увеличению </w:t>
      </w:r>
      <w:r w:rsidRPr="009C77C8">
        <w:rPr>
          <w:rFonts w:ascii="Times New Roman" w:hAnsi="Times New Roman" w:cs="Times New Roman"/>
          <w:sz w:val="28"/>
          <w:szCs w:val="28"/>
        </w:rPr>
        <w:t>показателя)</w:t>
      </w:r>
    </w:p>
    <w:p w:rsidR="007C4DDF" w:rsidRDefault="007C4DDF" w:rsidP="007C4DDF">
      <w:pPr>
        <w:jc w:val="both"/>
        <w:rPr>
          <w:rFonts w:ascii="Times New Roman" w:hAnsi="Times New Roman"/>
          <w:sz w:val="28"/>
          <w:szCs w:val="28"/>
        </w:rPr>
      </w:pPr>
      <w:r w:rsidRPr="009C77C8">
        <w:rPr>
          <w:rFonts w:ascii="Times New Roman" w:hAnsi="Times New Roman"/>
          <w:sz w:val="28"/>
          <w:szCs w:val="28"/>
        </w:rPr>
        <w:t>СДп/ппз = ЗПп/пф / ЗПп/пп=</w:t>
      </w:r>
      <w:r w:rsidR="00FB6313">
        <w:rPr>
          <w:rFonts w:ascii="Times New Roman" w:hAnsi="Times New Roman"/>
          <w:sz w:val="28"/>
          <w:szCs w:val="28"/>
        </w:rPr>
        <w:t>22</w:t>
      </w:r>
      <w:r>
        <w:rPr>
          <w:rFonts w:ascii="Times New Roman" w:hAnsi="Times New Roman"/>
          <w:sz w:val="28"/>
          <w:szCs w:val="28"/>
        </w:rPr>
        <w:t>/</w:t>
      </w:r>
      <w:r w:rsidR="00FB6313">
        <w:rPr>
          <w:rFonts w:ascii="Times New Roman" w:hAnsi="Times New Roman"/>
          <w:sz w:val="28"/>
          <w:szCs w:val="28"/>
        </w:rPr>
        <w:t>20</w:t>
      </w:r>
      <w:r>
        <w:rPr>
          <w:rFonts w:ascii="Times New Roman" w:hAnsi="Times New Roman"/>
          <w:sz w:val="28"/>
          <w:szCs w:val="28"/>
        </w:rPr>
        <w:t>=1</w:t>
      </w:r>
      <w:r w:rsidR="00FB6313">
        <w:rPr>
          <w:rFonts w:ascii="Times New Roman" w:hAnsi="Times New Roman"/>
          <w:sz w:val="28"/>
          <w:szCs w:val="28"/>
        </w:rPr>
        <w:t>,1(1)</w:t>
      </w:r>
    </w:p>
    <w:p w:rsidR="007C4DDF" w:rsidRPr="00495CF9" w:rsidRDefault="007C4DDF" w:rsidP="007C4DDF">
      <w:pPr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8"/>
          <w:u w:val="single"/>
        </w:rPr>
      </w:pPr>
      <w:r w:rsidRPr="00495CF9">
        <w:rPr>
          <w:rFonts w:ascii="Times New Roman" w:hAnsi="Times New Roman"/>
          <w:sz w:val="28"/>
          <w:szCs w:val="28"/>
          <w:u w:val="single"/>
        </w:rPr>
        <w:t>5</w:t>
      </w:r>
      <w:r w:rsidRPr="00495CF9">
        <w:rPr>
          <w:rFonts w:ascii="Times New Roman" w:hAnsi="Times New Roman"/>
          <w:color w:val="000000"/>
          <w:sz w:val="28"/>
          <w:szCs w:val="28"/>
          <w:u w:val="single"/>
        </w:rPr>
        <w:t>.</w:t>
      </w:r>
      <w:r w:rsidRPr="00495CF9">
        <w:rPr>
          <w:rFonts w:ascii="Times New Roman" w:hAnsi="Times New Roman"/>
          <w:color w:val="000000"/>
          <w:sz w:val="28"/>
          <w:u w:val="single"/>
        </w:rPr>
        <w:t>Степень реализации подпрограммы:</w:t>
      </w:r>
    </w:p>
    <w:p w:rsidR="007C4DDF" w:rsidRDefault="007C4DDF" w:rsidP="007C4DDF">
      <w:pPr>
        <w:spacing w:after="0" w:line="240" w:lineRule="auto"/>
        <w:jc w:val="both"/>
        <w:rPr>
          <w:rFonts w:eastAsia="Calibri" w:cs="Calibri"/>
          <w:color w:val="000000"/>
        </w:rPr>
      </w:pPr>
      <w:r>
        <w:object w:dxaOrig="2449" w:dyaOrig="971">
          <v:rect id="_x0000_i1028" style="width:122pt;height:49pt" o:ole="" o:preferrelative="t" stroked="f">
            <v:imagedata r:id="rId5" o:title=""/>
          </v:rect>
          <o:OLEObject Type="Embed" ProgID="StaticMetafile" ShapeID="_x0000_i1028" DrawAspect="Content" ObjectID="_1519021259" r:id="rId9"/>
        </w:object>
      </w:r>
    </w:p>
    <w:p w:rsidR="007C4DDF" w:rsidRDefault="007C4DDF" w:rsidP="007C4DDF">
      <w:pPr>
        <w:spacing w:after="0" w:line="240" w:lineRule="auto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где</w:t>
      </w:r>
    </w:p>
    <w:p w:rsidR="007C4DDF" w:rsidRDefault="007C4DDF" w:rsidP="007C4DDF">
      <w:pPr>
        <w:spacing w:after="0" w:line="240" w:lineRule="auto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СРп/п - степень реализации подпрограммы (основного мероприятия);</w:t>
      </w:r>
    </w:p>
    <w:p w:rsidR="007C4DDF" w:rsidRDefault="007C4DDF" w:rsidP="007C4DDF">
      <w:pPr>
        <w:spacing w:after="0" w:line="240" w:lineRule="auto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N - число целевых показателей подпрограммы (основного мероприятия).</w:t>
      </w:r>
    </w:p>
    <w:p w:rsidR="007C4DDF" w:rsidRPr="00884CC0" w:rsidRDefault="007C4DDF" w:rsidP="007C4DD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84CC0">
        <w:rPr>
          <w:rFonts w:ascii="Times New Roman" w:hAnsi="Times New Roman" w:cs="Times New Roman"/>
          <w:sz w:val="28"/>
          <w:szCs w:val="28"/>
        </w:rPr>
        <w:t>СРп/п=1/1=1</w:t>
      </w:r>
    </w:p>
    <w:p w:rsidR="00FB6313" w:rsidRDefault="00FB6313" w:rsidP="00FB6313">
      <w:pPr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8"/>
        </w:rPr>
      </w:pPr>
    </w:p>
    <w:p w:rsidR="00FB6313" w:rsidRDefault="00FB6313" w:rsidP="00FB6313">
      <w:pPr>
        <w:spacing w:after="0" w:line="240" w:lineRule="auto"/>
        <w:ind w:firstLine="851"/>
        <w:jc w:val="both"/>
        <w:rPr>
          <w:rFonts w:ascii="Times New Roman" w:hAnsi="Times New Roman"/>
          <w:color w:val="00B050"/>
          <w:sz w:val="28"/>
        </w:rPr>
      </w:pPr>
      <w:r>
        <w:rPr>
          <w:rFonts w:ascii="Times New Roman" w:hAnsi="Times New Roman"/>
          <w:color w:val="000000"/>
          <w:sz w:val="28"/>
        </w:rPr>
        <w:t>6. Оценка эффективности реализации подпрограммы</w:t>
      </w:r>
      <w:r>
        <w:rPr>
          <w:rFonts w:ascii="Times New Roman" w:hAnsi="Times New Roman"/>
          <w:sz w:val="28"/>
        </w:rPr>
        <w:t>.</w:t>
      </w:r>
    </w:p>
    <w:p w:rsidR="00FB6313" w:rsidRDefault="00FB6313" w:rsidP="00FB6313">
      <w:pPr>
        <w:spacing w:after="0" w:line="240" w:lineRule="auto"/>
        <w:ind w:firstLine="851"/>
        <w:jc w:val="both"/>
        <w:rPr>
          <w:rFonts w:ascii="Times New Roman" w:hAnsi="Times New Roman"/>
          <w:sz w:val="28"/>
        </w:rPr>
      </w:pPr>
    </w:p>
    <w:p w:rsidR="00FB6313" w:rsidRPr="00E55A94" w:rsidRDefault="00FB6313" w:rsidP="00FB6313">
      <w:pPr>
        <w:spacing w:after="0" w:line="240" w:lineRule="auto"/>
        <w:ind w:firstLine="851"/>
        <w:jc w:val="both"/>
        <w:rPr>
          <w:rFonts w:ascii="Times New Roman" w:hAnsi="Times New Roman"/>
          <w:sz w:val="28"/>
        </w:rPr>
      </w:pPr>
      <w:r w:rsidRPr="00E55A94">
        <w:rPr>
          <w:rFonts w:ascii="Times New Roman" w:hAnsi="Times New Roman"/>
          <w:sz w:val="28"/>
        </w:rPr>
        <w:t xml:space="preserve">ЭРп/п = СРп/п*Эис = </w:t>
      </w:r>
      <w:r>
        <w:rPr>
          <w:rFonts w:ascii="Times New Roman" w:hAnsi="Times New Roman"/>
          <w:sz w:val="28"/>
        </w:rPr>
        <w:t>1*1,01</w:t>
      </w:r>
      <w:r w:rsidRPr="00E55A94">
        <w:rPr>
          <w:rFonts w:ascii="Times New Roman" w:hAnsi="Times New Roman"/>
          <w:sz w:val="28"/>
        </w:rPr>
        <w:t xml:space="preserve">= </w:t>
      </w:r>
      <w:r>
        <w:rPr>
          <w:rFonts w:ascii="Times New Roman" w:hAnsi="Times New Roman"/>
          <w:sz w:val="28"/>
        </w:rPr>
        <w:t>1,01</w:t>
      </w:r>
    </w:p>
    <w:p w:rsidR="00FB6313" w:rsidRDefault="00FB6313" w:rsidP="00FB6313">
      <w:pPr>
        <w:spacing w:after="0" w:line="240" w:lineRule="auto"/>
        <w:ind w:firstLine="851"/>
        <w:jc w:val="both"/>
        <w:rPr>
          <w:rFonts w:ascii="Times New Roman" w:hAnsi="Times New Roman"/>
          <w:sz w:val="28"/>
          <w:u w:val="single"/>
        </w:rPr>
      </w:pPr>
    </w:p>
    <w:p w:rsidR="00FB6313" w:rsidRPr="009112D0" w:rsidRDefault="00FB6313" w:rsidP="00FB6313">
      <w:pPr>
        <w:spacing w:after="0" w:line="240" w:lineRule="auto"/>
        <w:ind w:firstLine="851"/>
        <w:jc w:val="both"/>
        <w:rPr>
          <w:rFonts w:ascii="Times New Roman" w:hAnsi="Times New Roman"/>
          <w:sz w:val="28"/>
        </w:rPr>
      </w:pPr>
      <w:r w:rsidRPr="009112D0">
        <w:rPr>
          <w:rFonts w:ascii="Times New Roman" w:hAnsi="Times New Roman"/>
          <w:sz w:val="28"/>
        </w:rPr>
        <w:t xml:space="preserve">Эффективность реализации подпрограммы </w:t>
      </w:r>
      <w:r>
        <w:rPr>
          <w:rFonts w:ascii="Times New Roman" w:hAnsi="Times New Roman"/>
          <w:sz w:val="28"/>
        </w:rPr>
        <w:t>высокая</w:t>
      </w:r>
      <w:r w:rsidRPr="009112D0">
        <w:rPr>
          <w:rFonts w:ascii="Times New Roman" w:hAnsi="Times New Roman"/>
          <w:sz w:val="28"/>
        </w:rPr>
        <w:t>.</w:t>
      </w:r>
    </w:p>
    <w:p w:rsidR="007C4DDF" w:rsidRDefault="007C4DDF" w:rsidP="007C4DDF">
      <w:pPr>
        <w:jc w:val="center"/>
      </w:pPr>
    </w:p>
    <w:p w:rsidR="00495CF9" w:rsidRDefault="00495CF9" w:rsidP="00495CF9">
      <w:pPr>
        <w:spacing w:after="0" w:line="240" w:lineRule="auto"/>
        <w:ind w:firstLine="851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Расчет эффективности реализации подпрограммы</w:t>
      </w:r>
    </w:p>
    <w:p w:rsidR="00495CF9" w:rsidRPr="00767D7B" w:rsidRDefault="00495CF9" w:rsidP="00495CF9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351D1">
        <w:rPr>
          <w:rFonts w:ascii="Times New Roman" w:hAnsi="Times New Roman" w:cs="Times New Roman"/>
          <w:b/>
          <w:sz w:val="28"/>
        </w:rPr>
        <w:t>«Доступная среда в муниципальном образовании Кавказский район»</w:t>
      </w:r>
    </w:p>
    <w:p w:rsidR="00495CF9" w:rsidRPr="00495CF9" w:rsidRDefault="00495CF9" w:rsidP="00495CF9">
      <w:pPr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8"/>
          <w:u w:val="single"/>
        </w:rPr>
      </w:pPr>
      <w:r w:rsidRPr="00495CF9">
        <w:rPr>
          <w:rFonts w:ascii="Times New Roman" w:hAnsi="Times New Roman"/>
          <w:color w:val="000000"/>
          <w:sz w:val="28"/>
          <w:u w:val="single"/>
        </w:rPr>
        <w:t>1. Оценка степени реализации мероприятий подпрограммы и достижения ожидаемых непосредственных результатов их реализации:</w:t>
      </w:r>
    </w:p>
    <w:p w:rsidR="00495CF9" w:rsidRDefault="00495CF9" w:rsidP="00495CF9">
      <w:pPr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СРм = Мв/М = 3/3 = 1,0, где</w:t>
      </w:r>
    </w:p>
    <w:p w:rsidR="00495CF9" w:rsidRDefault="00495CF9" w:rsidP="00495CF9">
      <w:pPr>
        <w:spacing w:after="0" w:line="240" w:lineRule="auto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lastRenderedPageBreak/>
        <w:t>СРм - степень реализации мероприятий;</w:t>
      </w:r>
    </w:p>
    <w:p w:rsidR="00495CF9" w:rsidRDefault="00495CF9" w:rsidP="00495CF9">
      <w:pPr>
        <w:spacing w:after="0" w:line="240" w:lineRule="auto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Мв - количество мероприятий, выполненных в полном объеме, из числа мероприятий, запланированных к реализации в отчетном году;</w:t>
      </w:r>
    </w:p>
    <w:p w:rsidR="00495CF9" w:rsidRDefault="00495CF9" w:rsidP="00495CF9">
      <w:pPr>
        <w:spacing w:after="0" w:line="240" w:lineRule="auto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М - общее количество мероприятий, запланированных к реализации в отчетном году.</w:t>
      </w:r>
    </w:p>
    <w:p w:rsidR="00495CF9" w:rsidRPr="00495CF9" w:rsidRDefault="00495CF9" w:rsidP="00495CF9">
      <w:pPr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8"/>
          <w:u w:val="single"/>
        </w:rPr>
      </w:pPr>
      <w:r w:rsidRPr="00495CF9">
        <w:rPr>
          <w:rFonts w:ascii="Times New Roman" w:hAnsi="Times New Roman"/>
          <w:color w:val="000000"/>
          <w:sz w:val="28"/>
          <w:u w:val="single"/>
        </w:rPr>
        <w:t>2.Степень соответствия запланированному уровню расходов подпрограммы:</w:t>
      </w:r>
    </w:p>
    <w:p w:rsidR="00495CF9" w:rsidRPr="00963C06" w:rsidRDefault="00495CF9" w:rsidP="00495CF9">
      <w:pPr>
        <w:jc w:val="center"/>
        <w:rPr>
          <w:rFonts w:ascii="Times New Roman" w:hAnsi="Times New Roman"/>
          <w:sz w:val="28"/>
          <w:szCs w:val="28"/>
        </w:rPr>
      </w:pPr>
      <w:r w:rsidRPr="00963C06">
        <w:rPr>
          <w:rFonts w:ascii="Times New Roman" w:hAnsi="Times New Roman"/>
          <w:sz w:val="28"/>
          <w:szCs w:val="28"/>
        </w:rPr>
        <w:t xml:space="preserve">В целом по подпрограмме, ССуз = Зф / Зп, </w:t>
      </w:r>
      <w:r w:rsidRPr="00495CF9">
        <w:rPr>
          <w:rFonts w:ascii="Times New Roman" w:hAnsi="Times New Roman"/>
          <w:sz w:val="28"/>
          <w:szCs w:val="28"/>
        </w:rPr>
        <w:t xml:space="preserve">=3 595,6/3 596,3 =0,99, </w:t>
      </w:r>
      <w:r w:rsidRPr="00963C06">
        <w:rPr>
          <w:rFonts w:ascii="Times New Roman" w:hAnsi="Times New Roman"/>
          <w:sz w:val="28"/>
          <w:szCs w:val="28"/>
        </w:rPr>
        <w:t>где</w:t>
      </w:r>
    </w:p>
    <w:p w:rsidR="00495CF9" w:rsidRDefault="00495CF9" w:rsidP="00495CF9">
      <w:pPr>
        <w:spacing w:after="0" w:line="240" w:lineRule="auto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ССуз - степень соответствия запланированному уровню расходов;</w:t>
      </w:r>
    </w:p>
    <w:p w:rsidR="00495CF9" w:rsidRDefault="00495CF9" w:rsidP="00495CF9">
      <w:pPr>
        <w:spacing w:after="0" w:line="240" w:lineRule="auto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Зф - фактические расходы на реализацию подпрограммы в отчетном году;</w:t>
      </w:r>
    </w:p>
    <w:p w:rsidR="00495CF9" w:rsidRDefault="00495CF9" w:rsidP="00495CF9">
      <w:pPr>
        <w:spacing w:after="0" w:line="240" w:lineRule="auto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Зп - объемы бюджетных ассигнований, предусмотренные на реализацию подпрограммы в краевом и местных бюджетах на отчетный год в соответствии с действующей на момент проведения оценки эффективности реализации редакцией муниципальной программы.</w:t>
      </w:r>
    </w:p>
    <w:p w:rsidR="00495CF9" w:rsidRPr="00495CF9" w:rsidRDefault="00495CF9" w:rsidP="00495CF9">
      <w:pPr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8"/>
          <w:u w:val="single"/>
        </w:rPr>
      </w:pPr>
      <w:r w:rsidRPr="00495CF9">
        <w:rPr>
          <w:rFonts w:ascii="Times New Roman" w:hAnsi="Times New Roman"/>
          <w:color w:val="000000"/>
          <w:sz w:val="28"/>
          <w:u w:val="single"/>
        </w:rPr>
        <w:t>3.Эффективность использования бюджетных средств подпрограммы:</w:t>
      </w:r>
    </w:p>
    <w:p w:rsidR="00495CF9" w:rsidRDefault="00495CF9" w:rsidP="00495CF9">
      <w:pPr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Эис = СРм/ССуз = 1,0/0,99= 1</w:t>
      </w:r>
      <w:r w:rsidR="00A6336A">
        <w:rPr>
          <w:rFonts w:ascii="Times New Roman" w:hAnsi="Times New Roman"/>
          <w:color w:val="000000"/>
          <w:sz w:val="28"/>
        </w:rPr>
        <w:t>,01</w:t>
      </w:r>
    </w:p>
    <w:p w:rsidR="00495CF9" w:rsidRPr="00495CF9" w:rsidRDefault="00495CF9" w:rsidP="00495CF9">
      <w:pPr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8"/>
          <w:u w:val="single"/>
        </w:rPr>
      </w:pPr>
      <w:r w:rsidRPr="00495CF9">
        <w:rPr>
          <w:rFonts w:ascii="Times New Roman" w:hAnsi="Times New Roman"/>
          <w:color w:val="000000"/>
          <w:sz w:val="28"/>
          <w:u w:val="single"/>
        </w:rPr>
        <w:t>4.Степень достижения планового значения целевого показателя:</w:t>
      </w:r>
    </w:p>
    <w:p w:rsidR="00495CF9" w:rsidRPr="007C4DDF" w:rsidRDefault="00495CF9" w:rsidP="00495CF9">
      <w:pPr>
        <w:jc w:val="both"/>
        <w:rPr>
          <w:rFonts w:ascii="Times New Roman" w:hAnsi="Times New Roman"/>
          <w:sz w:val="28"/>
          <w:szCs w:val="28"/>
        </w:rPr>
      </w:pPr>
      <w:r w:rsidRPr="007C4DDF">
        <w:rPr>
          <w:rFonts w:ascii="Times New Roman" w:hAnsi="Times New Roman"/>
          <w:sz w:val="28"/>
          <w:szCs w:val="28"/>
        </w:rPr>
        <w:t xml:space="preserve">СДп/ппз = ЗПп/пф / ЗПп/пп, </w:t>
      </w:r>
      <w:r>
        <w:rPr>
          <w:rFonts w:ascii="Times New Roman" w:hAnsi="Times New Roman"/>
          <w:sz w:val="28"/>
          <w:szCs w:val="28"/>
        </w:rPr>
        <w:t xml:space="preserve"> для целевых показателей, желаемой тенденцией развития которых является тенденция  </w:t>
      </w:r>
      <w:r w:rsidRPr="007C4DDF">
        <w:rPr>
          <w:rFonts w:ascii="Times New Roman" w:hAnsi="Times New Roman"/>
          <w:i/>
          <w:sz w:val="28"/>
          <w:szCs w:val="28"/>
        </w:rPr>
        <w:t>увеличения значений</w:t>
      </w:r>
      <w:r>
        <w:rPr>
          <w:rFonts w:ascii="Times New Roman" w:hAnsi="Times New Roman"/>
          <w:sz w:val="28"/>
          <w:szCs w:val="28"/>
        </w:rPr>
        <w:t>;</w:t>
      </w:r>
    </w:p>
    <w:p w:rsidR="00495CF9" w:rsidRPr="007C4DDF" w:rsidRDefault="00495CF9" w:rsidP="00495CF9">
      <w:pPr>
        <w:jc w:val="both"/>
        <w:rPr>
          <w:rFonts w:ascii="Times New Roman" w:hAnsi="Times New Roman"/>
          <w:sz w:val="28"/>
          <w:szCs w:val="28"/>
        </w:rPr>
      </w:pPr>
      <w:r w:rsidRPr="007C4DDF">
        <w:rPr>
          <w:rFonts w:ascii="Times New Roman" w:hAnsi="Times New Roman"/>
          <w:sz w:val="28"/>
          <w:szCs w:val="28"/>
        </w:rPr>
        <w:t xml:space="preserve">СДп/ппз = ЗПп/пп / ЗПп/пф, </w:t>
      </w:r>
      <w:r>
        <w:rPr>
          <w:rFonts w:ascii="Times New Roman" w:hAnsi="Times New Roman"/>
          <w:sz w:val="28"/>
          <w:szCs w:val="28"/>
        </w:rPr>
        <w:t xml:space="preserve">для целевых показателей, желаемой тенденцией развития которых является тенденция  уменьшения </w:t>
      </w:r>
      <w:r w:rsidRPr="007C4DDF">
        <w:rPr>
          <w:rFonts w:ascii="Times New Roman" w:hAnsi="Times New Roman"/>
          <w:i/>
          <w:sz w:val="28"/>
          <w:szCs w:val="28"/>
        </w:rPr>
        <w:t>значений</w:t>
      </w:r>
      <w:r>
        <w:rPr>
          <w:rFonts w:ascii="Times New Roman" w:hAnsi="Times New Roman"/>
          <w:sz w:val="28"/>
          <w:szCs w:val="28"/>
        </w:rPr>
        <w:t xml:space="preserve">, </w:t>
      </w:r>
      <w:r w:rsidRPr="007C4DDF">
        <w:rPr>
          <w:rFonts w:ascii="Times New Roman" w:hAnsi="Times New Roman"/>
          <w:sz w:val="28"/>
          <w:szCs w:val="28"/>
        </w:rPr>
        <w:t>где:</w:t>
      </w:r>
    </w:p>
    <w:p w:rsidR="00495CF9" w:rsidRPr="007C4DDF" w:rsidRDefault="00495CF9" w:rsidP="00495CF9">
      <w:pPr>
        <w:jc w:val="both"/>
        <w:rPr>
          <w:rFonts w:ascii="Times New Roman" w:hAnsi="Times New Roman"/>
          <w:sz w:val="28"/>
          <w:szCs w:val="28"/>
        </w:rPr>
      </w:pPr>
      <w:r w:rsidRPr="007C4DDF">
        <w:rPr>
          <w:rFonts w:ascii="Times New Roman" w:hAnsi="Times New Roman"/>
          <w:sz w:val="28"/>
          <w:szCs w:val="28"/>
        </w:rPr>
        <w:t>СДп/ппз - степень достижения планового значения целевого показателя подпрограммы (ведомственной целевой программы, основного мероприятия);</w:t>
      </w:r>
    </w:p>
    <w:p w:rsidR="00495CF9" w:rsidRPr="007C4DDF" w:rsidRDefault="00495CF9" w:rsidP="00495CF9">
      <w:pPr>
        <w:jc w:val="both"/>
        <w:rPr>
          <w:rFonts w:ascii="Times New Roman" w:hAnsi="Times New Roman"/>
          <w:sz w:val="28"/>
          <w:szCs w:val="28"/>
        </w:rPr>
      </w:pPr>
      <w:r w:rsidRPr="007C4DDF">
        <w:rPr>
          <w:rFonts w:ascii="Times New Roman" w:hAnsi="Times New Roman"/>
          <w:sz w:val="28"/>
          <w:szCs w:val="28"/>
        </w:rPr>
        <w:t>ЗПп/пф - значение целевого показателя подпрограммы (ведомственной целевой программы, основного мероприятия) фактически достигнутое на конец отчетного периода;</w:t>
      </w:r>
    </w:p>
    <w:p w:rsidR="00495CF9" w:rsidRDefault="00495CF9" w:rsidP="00495CF9">
      <w:pPr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8"/>
        </w:rPr>
      </w:pPr>
      <w:r w:rsidRPr="007C4DDF">
        <w:rPr>
          <w:rFonts w:ascii="Times New Roman" w:hAnsi="Times New Roman"/>
          <w:sz w:val="28"/>
          <w:szCs w:val="28"/>
        </w:rPr>
        <w:t>ЗПп/пп - плановое значение целевого показателя подпрограммы (ведомственной целевой программы, основного мероприятия).</w:t>
      </w:r>
    </w:p>
    <w:p w:rsidR="00495CF9" w:rsidRDefault="00495CF9" w:rsidP="00495CF9">
      <w:pPr>
        <w:jc w:val="both"/>
        <w:rPr>
          <w:rFonts w:ascii="Times New Roman" w:hAnsi="Times New Roman" w:cs="Times New Roman"/>
          <w:sz w:val="18"/>
          <w:szCs w:val="18"/>
        </w:rPr>
      </w:pPr>
    </w:p>
    <w:p w:rsidR="00495CF9" w:rsidRPr="00171AD9" w:rsidRDefault="00495CF9" w:rsidP="00495CF9">
      <w:pPr>
        <w:jc w:val="both"/>
        <w:rPr>
          <w:rFonts w:ascii="Times New Roman" w:hAnsi="Times New Roman" w:cs="Times New Roman"/>
          <w:sz w:val="28"/>
          <w:szCs w:val="28"/>
        </w:rPr>
      </w:pPr>
      <w:r w:rsidRPr="00171AD9">
        <w:rPr>
          <w:rFonts w:ascii="Times New Roman" w:hAnsi="Times New Roman" w:cs="Times New Roman"/>
          <w:sz w:val="28"/>
          <w:szCs w:val="28"/>
        </w:rPr>
        <w:t>Показатель № 1</w:t>
      </w:r>
      <w:r w:rsidR="00B373F3" w:rsidRPr="00B373F3">
        <w:rPr>
          <w:rFonts w:ascii="Times New Roman" w:hAnsi="Times New Roman" w:cs="Times New Roman"/>
          <w:sz w:val="28"/>
          <w:szCs w:val="28"/>
        </w:rPr>
        <w:t xml:space="preserve">доля муниципальных объектов в сфере образования, оснащенных пандусами и специальным оборудованием для обеспечения беспрепятственного доступа к ним инвалидов и других маломобильных групп населения Кавказского района, в общем количестве объектов в сфере образования Кавказского района, нуждающихся в оснащении (без учета детских дошкольных учреждений) </w:t>
      </w:r>
      <w:r w:rsidR="00171AD9" w:rsidRPr="00B373F3">
        <w:rPr>
          <w:rFonts w:ascii="Times New Roman" w:hAnsi="Times New Roman" w:cs="Times New Roman"/>
          <w:b/>
          <w:sz w:val="28"/>
          <w:szCs w:val="28"/>
        </w:rPr>
        <w:t>(тенденция к увеличению показателя)</w:t>
      </w:r>
    </w:p>
    <w:p w:rsidR="00495CF9" w:rsidRPr="00171AD9" w:rsidRDefault="00495CF9" w:rsidP="00495CF9">
      <w:pPr>
        <w:jc w:val="both"/>
        <w:rPr>
          <w:rFonts w:ascii="Times New Roman" w:hAnsi="Times New Roman"/>
          <w:sz w:val="28"/>
          <w:szCs w:val="28"/>
        </w:rPr>
      </w:pPr>
      <w:r w:rsidRPr="00171AD9">
        <w:rPr>
          <w:rFonts w:ascii="Times New Roman" w:hAnsi="Times New Roman"/>
          <w:sz w:val="28"/>
          <w:szCs w:val="28"/>
        </w:rPr>
        <w:t>СДп/ппз=</w:t>
      </w:r>
      <w:r w:rsidR="00171AD9" w:rsidRPr="00146A46">
        <w:rPr>
          <w:rFonts w:ascii="Times New Roman" w:hAnsi="Times New Roman"/>
          <w:sz w:val="28"/>
          <w:szCs w:val="28"/>
        </w:rPr>
        <w:t>ЗПп/пф / ЗПп/пп</w:t>
      </w:r>
      <w:r w:rsidR="00171AD9">
        <w:rPr>
          <w:rFonts w:ascii="Times New Roman" w:hAnsi="Times New Roman"/>
          <w:sz w:val="28"/>
          <w:szCs w:val="28"/>
        </w:rPr>
        <w:t>=</w:t>
      </w:r>
      <w:r w:rsidR="008A1D3D">
        <w:rPr>
          <w:rFonts w:ascii="Times New Roman" w:hAnsi="Times New Roman"/>
          <w:sz w:val="28"/>
          <w:szCs w:val="28"/>
        </w:rPr>
        <w:t>82,7/82</w:t>
      </w:r>
      <w:r w:rsidRPr="00171AD9">
        <w:rPr>
          <w:rFonts w:ascii="Times New Roman" w:hAnsi="Times New Roman"/>
          <w:sz w:val="28"/>
          <w:szCs w:val="28"/>
        </w:rPr>
        <w:t>=1,03</w:t>
      </w:r>
      <w:r w:rsidR="002774DD">
        <w:rPr>
          <w:rFonts w:ascii="Times New Roman" w:hAnsi="Times New Roman"/>
          <w:sz w:val="28"/>
          <w:szCs w:val="28"/>
        </w:rPr>
        <w:t>(1)</w:t>
      </w:r>
    </w:p>
    <w:p w:rsidR="00495CF9" w:rsidRPr="00B373F3" w:rsidRDefault="00495CF9" w:rsidP="00495CF9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171AD9">
        <w:rPr>
          <w:rFonts w:ascii="Times New Roman" w:hAnsi="Times New Roman" w:cs="Times New Roman"/>
          <w:sz w:val="28"/>
          <w:szCs w:val="28"/>
        </w:rPr>
        <w:lastRenderedPageBreak/>
        <w:t>Показатель № 2</w:t>
      </w:r>
      <w:r w:rsidR="00B373F3" w:rsidRPr="00B373F3">
        <w:rPr>
          <w:rFonts w:ascii="Times New Roman" w:hAnsi="Times New Roman" w:cs="Times New Roman"/>
          <w:sz w:val="28"/>
          <w:szCs w:val="28"/>
        </w:rPr>
        <w:t xml:space="preserve"> доля муниципальных объектов в сфере культуры, оснащенных пандусами и специальным оборудованием для обеспечения беспрепятственного доступа к ним инвалидов и других маломобильных групп населения района, в общем количестве объектов в сфере культуры Кавказского района, нуждающихся в оснащении </w:t>
      </w:r>
      <w:r w:rsidR="00171AD9" w:rsidRPr="00B373F3">
        <w:rPr>
          <w:rFonts w:ascii="Times New Roman" w:hAnsi="Times New Roman" w:cs="Times New Roman"/>
          <w:b/>
          <w:sz w:val="28"/>
          <w:szCs w:val="28"/>
        </w:rPr>
        <w:t>(тенденция к увеличению показателя)</w:t>
      </w:r>
    </w:p>
    <w:p w:rsidR="00495CF9" w:rsidRPr="00171AD9" w:rsidRDefault="00495CF9" w:rsidP="00495CF9">
      <w:pPr>
        <w:jc w:val="both"/>
        <w:rPr>
          <w:rFonts w:ascii="Times New Roman" w:hAnsi="Times New Roman"/>
          <w:sz w:val="28"/>
          <w:szCs w:val="28"/>
        </w:rPr>
      </w:pPr>
      <w:r w:rsidRPr="00171AD9">
        <w:rPr>
          <w:rFonts w:ascii="Times New Roman" w:hAnsi="Times New Roman"/>
          <w:sz w:val="28"/>
          <w:szCs w:val="28"/>
        </w:rPr>
        <w:t>СДп/ппз=</w:t>
      </w:r>
      <w:r w:rsidR="00171AD9" w:rsidRPr="00146A46">
        <w:rPr>
          <w:rFonts w:ascii="Times New Roman" w:hAnsi="Times New Roman"/>
          <w:sz w:val="28"/>
          <w:szCs w:val="28"/>
        </w:rPr>
        <w:t>ЗПп/пф / ЗПп/пп</w:t>
      </w:r>
      <w:r w:rsidR="00171AD9">
        <w:rPr>
          <w:rFonts w:ascii="Times New Roman" w:hAnsi="Times New Roman"/>
          <w:sz w:val="28"/>
          <w:szCs w:val="28"/>
        </w:rPr>
        <w:t>=</w:t>
      </w:r>
      <w:r w:rsidR="008A1D3D">
        <w:rPr>
          <w:rFonts w:ascii="Times New Roman" w:hAnsi="Times New Roman"/>
          <w:sz w:val="28"/>
          <w:szCs w:val="28"/>
        </w:rPr>
        <w:t>20/20=1</w:t>
      </w:r>
    </w:p>
    <w:p w:rsidR="00495CF9" w:rsidRPr="00171AD9" w:rsidRDefault="00495CF9" w:rsidP="00495CF9">
      <w:pPr>
        <w:jc w:val="both"/>
        <w:rPr>
          <w:rFonts w:ascii="Times New Roman" w:hAnsi="Times New Roman" w:cs="Times New Roman"/>
          <w:sz w:val="28"/>
          <w:szCs w:val="28"/>
        </w:rPr>
      </w:pPr>
      <w:r w:rsidRPr="00171AD9">
        <w:rPr>
          <w:rFonts w:ascii="Times New Roman" w:hAnsi="Times New Roman" w:cs="Times New Roman"/>
          <w:sz w:val="28"/>
          <w:szCs w:val="28"/>
        </w:rPr>
        <w:t>Показатель № 3</w:t>
      </w:r>
      <w:r w:rsidR="00B373F3" w:rsidRPr="00B373F3">
        <w:rPr>
          <w:rFonts w:ascii="Times New Roman" w:hAnsi="Times New Roman" w:cs="Times New Roman"/>
          <w:sz w:val="28"/>
          <w:szCs w:val="28"/>
        </w:rPr>
        <w:t xml:space="preserve">Доля муниципальных объектов в сфере физической культуры и спорта, оснащенных пандусами и специальным оборудованием для обеспечения беспрепятственного доступа к ним инвалидов и других маломобильных групп населения Кавказского района, в общем количестве объектов в сфере физической культуры и спорта Кавказского района, нуждающихся в оснащении </w:t>
      </w:r>
      <w:r w:rsidR="00171AD9" w:rsidRPr="00B373F3">
        <w:rPr>
          <w:rFonts w:ascii="Times New Roman" w:hAnsi="Times New Roman" w:cs="Times New Roman"/>
          <w:b/>
          <w:sz w:val="28"/>
          <w:szCs w:val="28"/>
        </w:rPr>
        <w:t>(тенденция к увеличению показателя)</w:t>
      </w:r>
    </w:p>
    <w:p w:rsidR="00171AD9" w:rsidRPr="00171AD9" w:rsidRDefault="00495CF9" w:rsidP="00171AD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71AD9">
        <w:rPr>
          <w:rFonts w:ascii="Times New Roman" w:hAnsi="Times New Roman"/>
          <w:sz w:val="28"/>
          <w:szCs w:val="28"/>
        </w:rPr>
        <w:t>СДп/ппз=</w:t>
      </w:r>
      <w:r w:rsidR="00171AD9" w:rsidRPr="00146A46">
        <w:rPr>
          <w:rFonts w:ascii="Times New Roman" w:hAnsi="Times New Roman"/>
          <w:sz w:val="28"/>
          <w:szCs w:val="28"/>
        </w:rPr>
        <w:t>ЗПп/пф / ЗПп/пп</w:t>
      </w:r>
      <w:r w:rsidR="00171AD9">
        <w:rPr>
          <w:rFonts w:ascii="Times New Roman" w:hAnsi="Times New Roman"/>
          <w:sz w:val="28"/>
          <w:szCs w:val="28"/>
        </w:rPr>
        <w:t>=</w:t>
      </w:r>
      <w:r w:rsidRPr="00171AD9">
        <w:rPr>
          <w:rFonts w:ascii="Times New Roman" w:hAnsi="Times New Roman"/>
          <w:sz w:val="28"/>
          <w:szCs w:val="28"/>
        </w:rPr>
        <w:t>43/43=1</w:t>
      </w:r>
    </w:p>
    <w:p w:rsidR="00171AD9" w:rsidRDefault="00171AD9" w:rsidP="00495CF9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u w:val="single"/>
        </w:rPr>
      </w:pPr>
    </w:p>
    <w:p w:rsidR="00495CF9" w:rsidRPr="00495CF9" w:rsidRDefault="00495CF9" w:rsidP="00495CF9">
      <w:pPr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8"/>
          <w:u w:val="single"/>
        </w:rPr>
      </w:pPr>
      <w:r w:rsidRPr="00495CF9">
        <w:rPr>
          <w:rFonts w:ascii="Times New Roman" w:hAnsi="Times New Roman"/>
          <w:sz w:val="28"/>
          <w:szCs w:val="28"/>
          <w:u w:val="single"/>
        </w:rPr>
        <w:t>5</w:t>
      </w:r>
      <w:r w:rsidRPr="00495CF9">
        <w:rPr>
          <w:rFonts w:ascii="Times New Roman" w:hAnsi="Times New Roman"/>
          <w:color w:val="000000"/>
          <w:sz w:val="28"/>
          <w:szCs w:val="28"/>
          <w:u w:val="single"/>
        </w:rPr>
        <w:t>.</w:t>
      </w:r>
      <w:r w:rsidRPr="00495CF9">
        <w:rPr>
          <w:rFonts w:ascii="Times New Roman" w:hAnsi="Times New Roman"/>
          <w:color w:val="000000"/>
          <w:sz w:val="28"/>
          <w:u w:val="single"/>
        </w:rPr>
        <w:t>Степень реализации подпрограммы:</w:t>
      </w:r>
    </w:p>
    <w:p w:rsidR="00495CF9" w:rsidRDefault="00495CF9" w:rsidP="00495CF9">
      <w:pPr>
        <w:spacing w:after="0" w:line="240" w:lineRule="auto"/>
        <w:jc w:val="both"/>
        <w:rPr>
          <w:rFonts w:eastAsia="Calibri" w:cs="Calibri"/>
          <w:color w:val="000000"/>
        </w:rPr>
      </w:pPr>
      <w:r>
        <w:object w:dxaOrig="2449" w:dyaOrig="971">
          <v:rect id="_x0000_i1029" style="width:122pt;height:49pt" o:ole="" o:preferrelative="t" stroked="f">
            <v:imagedata r:id="rId5" o:title=""/>
          </v:rect>
          <o:OLEObject Type="Embed" ProgID="StaticMetafile" ShapeID="_x0000_i1029" DrawAspect="Content" ObjectID="_1519021260" r:id="rId10"/>
        </w:object>
      </w:r>
    </w:p>
    <w:p w:rsidR="00495CF9" w:rsidRDefault="00495CF9" w:rsidP="00495CF9">
      <w:pPr>
        <w:spacing w:after="0" w:line="240" w:lineRule="auto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где</w:t>
      </w:r>
    </w:p>
    <w:p w:rsidR="00495CF9" w:rsidRDefault="00495CF9" w:rsidP="00495CF9">
      <w:pPr>
        <w:spacing w:after="0" w:line="240" w:lineRule="auto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СРп/п - степень реализации подпрограммы (основного мероприятия);</w:t>
      </w:r>
    </w:p>
    <w:p w:rsidR="00495CF9" w:rsidRDefault="00495CF9" w:rsidP="00495CF9">
      <w:pPr>
        <w:spacing w:after="0" w:line="240" w:lineRule="auto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N - число целевых показателей подпрограммы (основного мероприятия).</w:t>
      </w:r>
    </w:p>
    <w:p w:rsidR="00495CF9" w:rsidRPr="00884CC0" w:rsidRDefault="00495CF9" w:rsidP="00495CF9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84CC0">
        <w:rPr>
          <w:rFonts w:ascii="Times New Roman" w:hAnsi="Times New Roman" w:cs="Times New Roman"/>
          <w:sz w:val="28"/>
          <w:szCs w:val="28"/>
        </w:rPr>
        <w:t>СРп/п=</w:t>
      </w:r>
      <w:r w:rsidR="002774DD">
        <w:rPr>
          <w:rFonts w:ascii="Times New Roman" w:hAnsi="Times New Roman" w:cs="Times New Roman"/>
          <w:sz w:val="28"/>
          <w:szCs w:val="28"/>
        </w:rPr>
        <w:t>(1</w:t>
      </w:r>
      <w:r w:rsidR="008A1D3D">
        <w:rPr>
          <w:rFonts w:ascii="Times New Roman" w:hAnsi="Times New Roman" w:cs="Times New Roman"/>
          <w:sz w:val="28"/>
          <w:szCs w:val="28"/>
        </w:rPr>
        <w:t>+1+</w:t>
      </w:r>
      <w:r w:rsidR="00E22CBB">
        <w:rPr>
          <w:rFonts w:ascii="Times New Roman" w:hAnsi="Times New Roman" w:cs="Times New Roman"/>
          <w:sz w:val="28"/>
          <w:szCs w:val="28"/>
        </w:rPr>
        <w:t>1</w:t>
      </w:r>
      <w:r w:rsidR="008A1D3D">
        <w:rPr>
          <w:rFonts w:ascii="Times New Roman" w:hAnsi="Times New Roman" w:cs="Times New Roman"/>
          <w:sz w:val="28"/>
          <w:szCs w:val="28"/>
        </w:rPr>
        <w:t>)/3</w:t>
      </w:r>
      <w:r w:rsidRPr="00884CC0">
        <w:rPr>
          <w:rFonts w:ascii="Times New Roman" w:hAnsi="Times New Roman" w:cs="Times New Roman"/>
          <w:sz w:val="28"/>
          <w:szCs w:val="28"/>
        </w:rPr>
        <w:t>=1</w:t>
      </w:r>
    </w:p>
    <w:p w:rsidR="002774DD" w:rsidRDefault="002774DD" w:rsidP="002774DD">
      <w:pPr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8"/>
        </w:rPr>
      </w:pPr>
    </w:p>
    <w:p w:rsidR="002774DD" w:rsidRDefault="002774DD" w:rsidP="002774DD">
      <w:pPr>
        <w:spacing w:after="0" w:line="240" w:lineRule="auto"/>
        <w:ind w:firstLine="851"/>
        <w:jc w:val="both"/>
        <w:rPr>
          <w:rFonts w:ascii="Times New Roman" w:hAnsi="Times New Roman"/>
          <w:color w:val="00B050"/>
          <w:sz w:val="28"/>
        </w:rPr>
      </w:pPr>
      <w:r>
        <w:rPr>
          <w:rFonts w:ascii="Times New Roman" w:hAnsi="Times New Roman"/>
          <w:color w:val="000000"/>
          <w:sz w:val="28"/>
        </w:rPr>
        <w:t>6. Оценка эффективности реализации подпрограммы</w:t>
      </w:r>
      <w:r>
        <w:rPr>
          <w:rFonts w:ascii="Times New Roman" w:hAnsi="Times New Roman"/>
          <w:sz w:val="28"/>
        </w:rPr>
        <w:t>.</w:t>
      </w:r>
    </w:p>
    <w:p w:rsidR="002774DD" w:rsidRDefault="002774DD" w:rsidP="002774DD">
      <w:pPr>
        <w:spacing w:after="0" w:line="240" w:lineRule="auto"/>
        <w:ind w:firstLine="851"/>
        <w:jc w:val="both"/>
        <w:rPr>
          <w:rFonts w:ascii="Times New Roman" w:hAnsi="Times New Roman"/>
          <w:sz w:val="28"/>
        </w:rPr>
      </w:pPr>
    </w:p>
    <w:p w:rsidR="002774DD" w:rsidRPr="00E55A94" w:rsidRDefault="002774DD" w:rsidP="002774DD">
      <w:pPr>
        <w:spacing w:after="0" w:line="240" w:lineRule="auto"/>
        <w:ind w:firstLine="851"/>
        <w:jc w:val="both"/>
        <w:rPr>
          <w:rFonts w:ascii="Times New Roman" w:hAnsi="Times New Roman"/>
          <w:sz w:val="28"/>
        </w:rPr>
      </w:pPr>
      <w:r w:rsidRPr="00E55A94">
        <w:rPr>
          <w:rFonts w:ascii="Times New Roman" w:hAnsi="Times New Roman"/>
          <w:sz w:val="28"/>
        </w:rPr>
        <w:t xml:space="preserve">ЭРп/п = СРп/п*Эис = </w:t>
      </w:r>
      <w:r>
        <w:rPr>
          <w:rFonts w:ascii="Times New Roman" w:hAnsi="Times New Roman"/>
          <w:sz w:val="28"/>
        </w:rPr>
        <w:t>1*1,01</w:t>
      </w:r>
      <w:r w:rsidRPr="00E55A94">
        <w:rPr>
          <w:rFonts w:ascii="Times New Roman" w:hAnsi="Times New Roman"/>
          <w:sz w:val="28"/>
        </w:rPr>
        <w:t xml:space="preserve">= </w:t>
      </w:r>
      <w:r>
        <w:rPr>
          <w:rFonts w:ascii="Times New Roman" w:hAnsi="Times New Roman"/>
          <w:sz w:val="28"/>
        </w:rPr>
        <w:t>1,01</w:t>
      </w:r>
    </w:p>
    <w:p w:rsidR="00293649" w:rsidRDefault="00293649" w:rsidP="002774DD">
      <w:pPr>
        <w:spacing w:after="0" w:line="240" w:lineRule="auto"/>
        <w:ind w:firstLine="851"/>
        <w:jc w:val="both"/>
        <w:rPr>
          <w:rFonts w:ascii="Times New Roman" w:hAnsi="Times New Roman"/>
          <w:sz w:val="28"/>
        </w:rPr>
      </w:pPr>
    </w:p>
    <w:p w:rsidR="002774DD" w:rsidRPr="009112D0" w:rsidRDefault="002774DD" w:rsidP="002774DD">
      <w:pPr>
        <w:spacing w:after="0" w:line="240" w:lineRule="auto"/>
        <w:ind w:firstLine="851"/>
        <w:jc w:val="both"/>
        <w:rPr>
          <w:rFonts w:ascii="Times New Roman" w:hAnsi="Times New Roman"/>
          <w:sz w:val="28"/>
        </w:rPr>
      </w:pPr>
      <w:r w:rsidRPr="009112D0">
        <w:rPr>
          <w:rFonts w:ascii="Times New Roman" w:hAnsi="Times New Roman"/>
          <w:sz w:val="28"/>
        </w:rPr>
        <w:t xml:space="preserve">Эффективность реализации подпрограммы </w:t>
      </w:r>
      <w:r>
        <w:rPr>
          <w:rFonts w:ascii="Times New Roman" w:hAnsi="Times New Roman"/>
          <w:sz w:val="28"/>
        </w:rPr>
        <w:t>высокая</w:t>
      </w:r>
      <w:r w:rsidRPr="009112D0">
        <w:rPr>
          <w:rFonts w:ascii="Times New Roman" w:hAnsi="Times New Roman"/>
          <w:sz w:val="28"/>
        </w:rPr>
        <w:t>.</w:t>
      </w:r>
    </w:p>
    <w:p w:rsidR="00495CF9" w:rsidRDefault="00495CF9" w:rsidP="00495CF9">
      <w:pPr>
        <w:spacing w:after="0" w:line="240" w:lineRule="auto"/>
        <w:ind w:firstLine="851"/>
        <w:jc w:val="both"/>
        <w:rPr>
          <w:rFonts w:ascii="Times New Roman" w:hAnsi="Times New Roman"/>
          <w:color w:val="00B050"/>
          <w:sz w:val="28"/>
        </w:rPr>
      </w:pPr>
    </w:p>
    <w:p w:rsidR="00495CF9" w:rsidRDefault="00495CF9" w:rsidP="007C4DDF">
      <w:pPr>
        <w:jc w:val="center"/>
      </w:pPr>
    </w:p>
    <w:p w:rsidR="00804932" w:rsidRDefault="00804932" w:rsidP="00804932">
      <w:pPr>
        <w:spacing w:after="0" w:line="240" w:lineRule="auto"/>
        <w:ind w:firstLine="851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Расчет эффективности реализации программы</w:t>
      </w:r>
    </w:p>
    <w:p w:rsidR="00804932" w:rsidRPr="00767D7B" w:rsidRDefault="00804932" w:rsidP="00804932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351D1">
        <w:rPr>
          <w:rFonts w:ascii="Times New Roman" w:hAnsi="Times New Roman" w:cs="Times New Roman"/>
          <w:b/>
          <w:sz w:val="28"/>
        </w:rPr>
        <w:t>«</w:t>
      </w:r>
      <w:r>
        <w:rPr>
          <w:rFonts w:ascii="Times New Roman" w:hAnsi="Times New Roman" w:cs="Times New Roman"/>
          <w:b/>
          <w:sz w:val="28"/>
        </w:rPr>
        <w:t>Социальная поддержка граждан</w:t>
      </w:r>
      <w:r w:rsidRPr="009351D1">
        <w:rPr>
          <w:rFonts w:ascii="Times New Roman" w:hAnsi="Times New Roman" w:cs="Times New Roman"/>
          <w:b/>
          <w:sz w:val="28"/>
        </w:rPr>
        <w:t>»</w:t>
      </w:r>
    </w:p>
    <w:p w:rsidR="003222DA" w:rsidRPr="00CE3F94" w:rsidRDefault="00805E96" w:rsidP="003222D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bookmarkStart w:id="1" w:name="sub_108"/>
      <w:r>
        <w:rPr>
          <w:noProof/>
        </w:rPr>
        <w:drawing>
          <wp:inline distT="0" distB="0" distL="0" distR="0">
            <wp:extent cx="2692400" cy="5842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2400" cy="584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22DA" w:rsidRPr="00CE3F94">
        <w:rPr>
          <w:rFonts w:ascii="Times New Roman" w:hAnsi="Times New Roman"/>
          <w:sz w:val="28"/>
          <w:szCs w:val="28"/>
        </w:rPr>
        <w:t>где:</w:t>
      </w:r>
    </w:p>
    <w:p w:rsidR="003222DA" w:rsidRPr="00CE3F94" w:rsidRDefault="003222DA" w:rsidP="003222D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E3F94">
        <w:rPr>
          <w:rFonts w:ascii="Times New Roman" w:hAnsi="Times New Roman"/>
          <w:sz w:val="28"/>
          <w:szCs w:val="28"/>
        </w:rPr>
        <w:t>ЭРгп - эффективность реализации муниципальной программы;</w:t>
      </w:r>
    </w:p>
    <w:p w:rsidR="003222DA" w:rsidRPr="00CE3F94" w:rsidRDefault="003222DA" w:rsidP="003222D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E3F94">
        <w:rPr>
          <w:rFonts w:ascii="Times New Roman" w:hAnsi="Times New Roman"/>
          <w:sz w:val="28"/>
          <w:szCs w:val="28"/>
        </w:rPr>
        <w:t>СРгп - степень реализации муниципальной программы;</w:t>
      </w:r>
    </w:p>
    <w:p w:rsidR="003222DA" w:rsidRPr="00CE3F94" w:rsidRDefault="003222DA" w:rsidP="003222D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E3F94">
        <w:rPr>
          <w:rFonts w:ascii="Times New Roman" w:hAnsi="Times New Roman"/>
          <w:sz w:val="28"/>
          <w:szCs w:val="28"/>
        </w:rPr>
        <w:t>ЭРп/п - эффективность реализации подпрограммы (ведомственной целевой программы, основного мероприятия);</w:t>
      </w:r>
    </w:p>
    <w:p w:rsidR="003222DA" w:rsidRPr="00CE3F94" w:rsidRDefault="003222DA" w:rsidP="003222D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E3F94">
        <w:rPr>
          <w:rFonts w:ascii="Times New Roman" w:hAnsi="Times New Roman"/>
          <w:sz w:val="28"/>
          <w:szCs w:val="28"/>
        </w:rPr>
        <w:lastRenderedPageBreak/>
        <w:t xml:space="preserve">kj - коэффициент значимости подпрограммы </w:t>
      </w:r>
    </w:p>
    <w:p w:rsidR="003222DA" w:rsidRPr="00CE3F94" w:rsidRDefault="003222DA" w:rsidP="003222D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E3F94">
        <w:rPr>
          <w:rFonts w:ascii="Times New Roman" w:hAnsi="Times New Roman"/>
          <w:sz w:val="28"/>
          <w:szCs w:val="28"/>
        </w:rPr>
        <w:t>kj = Фj / Ф, где:</w:t>
      </w:r>
    </w:p>
    <w:p w:rsidR="003222DA" w:rsidRPr="00CE3F94" w:rsidRDefault="003222DA" w:rsidP="003222D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222DA" w:rsidRPr="00CE3F94" w:rsidRDefault="003222DA" w:rsidP="003222D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E3F94">
        <w:rPr>
          <w:rFonts w:ascii="Times New Roman" w:hAnsi="Times New Roman"/>
          <w:sz w:val="28"/>
          <w:szCs w:val="28"/>
        </w:rPr>
        <w:t>Фj - объем фактических расходов из бюджета (кассового исполнения) на реализацию j-той подпрограммы (ведомственной целевой программы, основного мероприятия) в отчетном году;</w:t>
      </w:r>
    </w:p>
    <w:p w:rsidR="003222DA" w:rsidRPr="00CE3F94" w:rsidRDefault="003222DA" w:rsidP="003222D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E3F94">
        <w:rPr>
          <w:rFonts w:ascii="Times New Roman" w:hAnsi="Times New Roman"/>
          <w:sz w:val="28"/>
          <w:szCs w:val="28"/>
        </w:rPr>
        <w:t>Ф - объем фактических расходов из бюджета (кассового исполнения) на реализацию муниципальной программы;</w:t>
      </w:r>
    </w:p>
    <w:p w:rsidR="003222DA" w:rsidRPr="00CE3F94" w:rsidRDefault="003222DA" w:rsidP="003222D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E3F94">
        <w:rPr>
          <w:rFonts w:ascii="Times New Roman" w:hAnsi="Times New Roman"/>
          <w:sz w:val="28"/>
          <w:szCs w:val="28"/>
        </w:rPr>
        <w:t>j - количество подпрограмм (ведомственных целевых программ, основных мероприятий).</w:t>
      </w:r>
    </w:p>
    <w:p w:rsidR="00805E96" w:rsidRDefault="00805E96" w:rsidP="00293649">
      <w:pPr>
        <w:spacing w:after="0"/>
        <w:rPr>
          <w:rFonts w:ascii="Times New Roman" w:hAnsi="Times New Roman"/>
          <w:sz w:val="28"/>
          <w:szCs w:val="28"/>
        </w:rPr>
      </w:pPr>
    </w:p>
    <w:p w:rsidR="00805E96" w:rsidRDefault="00805E96" w:rsidP="00293649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</w:t>
      </w:r>
      <w:r w:rsidRPr="00CE3F94">
        <w:rPr>
          <w:rFonts w:ascii="Times New Roman" w:hAnsi="Times New Roman"/>
          <w:sz w:val="28"/>
          <w:szCs w:val="28"/>
        </w:rPr>
        <w:t>оэффициент</w:t>
      </w:r>
      <w:r>
        <w:rPr>
          <w:rFonts w:ascii="Times New Roman" w:hAnsi="Times New Roman"/>
          <w:sz w:val="28"/>
          <w:szCs w:val="28"/>
        </w:rPr>
        <w:t>ы</w:t>
      </w:r>
      <w:r w:rsidRPr="00CE3F94">
        <w:rPr>
          <w:rFonts w:ascii="Times New Roman" w:hAnsi="Times New Roman"/>
          <w:sz w:val="28"/>
          <w:szCs w:val="28"/>
        </w:rPr>
        <w:t xml:space="preserve"> значимости подпрограмм</w:t>
      </w:r>
      <w:r>
        <w:rPr>
          <w:rFonts w:ascii="Times New Roman" w:hAnsi="Times New Roman"/>
          <w:sz w:val="28"/>
          <w:szCs w:val="28"/>
        </w:rPr>
        <w:t>:</w:t>
      </w:r>
    </w:p>
    <w:p w:rsidR="003222DA" w:rsidRDefault="00293649" w:rsidP="00293649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CE3F94">
        <w:rPr>
          <w:rFonts w:ascii="Times New Roman" w:hAnsi="Times New Roman"/>
          <w:sz w:val="28"/>
          <w:szCs w:val="28"/>
        </w:rPr>
        <w:t>K</w:t>
      </w:r>
      <w:r w:rsidR="003222DA" w:rsidRPr="00CE3F94">
        <w:rPr>
          <w:rFonts w:ascii="Times New Roman" w:hAnsi="Times New Roman"/>
          <w:sz w:val="28"/>
          <w:szCs w:val="28"/>
        </w:rPr>
        <w:t>j</w:t>
      </w:r>
      <w:r w:rsidRPr="00293649">
        <w:rPr>
          <w:rFonts w:ascii="Times New Roman" w:hAnsi="Times New Roman"/>
          <w:sz w:val="28"/>
          <w:szCs w:val="28"/>
          <w:vertAlign w:val="subscript"/>
        </w:rPr>
        <w:t>1</w:t>
      </w:r>
      <w:r w:rsidR="003222DA" w:rsidRPr="00CE3F94">
        <w:rPr>
          <w:rFonts w:ascii="Times New Roman" w:hAnsi="Times New Roman"/>
          <w:sz w:val="28"/>
          <w:szCs w:val="28"/>
        </w:rPr>
        <w:t xml:space="preserve"> = Фj / Ф</w:t>
      </w:r>
      <w:r w:rsidR="003222DA">
        <w:rPr>
          <w:rFonts w:ascii="Times New Roman" w:hAnsi="Times New Roman"/>
          <w:sz w:val="28"/>
          <w:szCs w:val="28"/>
        </w:rPr>
        <w:t>=</w:t>
      </w:r>
      <w:r>
        <w:rPr>
          <w:rFonts w:ascii="Times New Roman" w:eastAsia="Times New Roman" w:hAnsi="Times New Roman" w:cs="Times New Roman"/>
          <w:sz w:val="24"/>
          <w:szCs w:val="24"/>
        </w:rPr>
        <w:t>2245,0</w:t>
      </w:r>
      <w:r w:rsidR="003222DA">
        <w:rPr>
          <w:rFonts w:ascii="Times New Roman" w:eastAsia="Times New Roman" w:hAnsi="Times New Roman" w:cs="Times New Roman"/>
          <w:sz w:val="24"/>
          <w:szCs w:val="24"/>
        </w:rPr>
        <w:t>/</w:t>
      </w:r>
      <w:r w:rsidR="003222DA" w:rsidRPr="003222DA">
        <w:rPr>
          <w:rFonts w:ascii="Times New Roman" w:eastAsia="Times New Roman" w:hAnsi="Times New Roman" w:cs="Times New Roman"/>
          <w:sz w:val="24"/>
          <w:szCs w:val="24"/>
        </w:rPr>
        <w:t>99 803,0</w:t>
      </w:r>
      <w:r w:rsidR="003222DA">
        <w:rPr>
          <w:rFonts w:ascii="Times New Roman" w:eastAsia="Times New Roman" w:hAnsi="Times New Roman" w:cs="Times New Roman"/>
          <w:sz w:val="24"/>
          <w:szCs w:val="24"/>
        </w:rPr>
        <w:t>=</w:t>
      </w:r>
      <w:r>
        <w:rPr>
          <w:rFonts w:ascii="Times New Roman" w:eastAsia="Times New Roman" w:hAnsi="Times New Roman" w:cs="Times New Roman"/>
          <w:sz w:val="24"/>
          <w:szCs w:val="24"/>
        </w:rPr>
        <w:t>0,02</w:t>
      </w:r>
    </w:p>
    <w:p w:rsidR="00293649" w:rsidRDefault="00293649" w:rsidP="00293649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CE3F94">
        <w:rPr>
          <w:rFonts w:ascii="Times New Roman" w:hAnsi="Times New Roman"/>
          <w:sz w:val="28"/>
          <w:szCs w:val="28"/>
        </w:rPr>
        <w:t>Kj</w:t>
      </w:r>
      <w:r w:rsidRPr="00293649">
        <w:rPr>
          <w:rFonts w:ascii="Times New Roman" w:hAnsi="Times New Roman"/>
          <w:sz w:val="28"/>
          <w:szCs w:val="28"/>
          <w:vertAlign w:val="subscript"/>
        </w:rPr>
        <w:t>2</w:t>
      </w:r>
      <w:r w:rsidRPr="00CE3F94">
        <w:rPr>
          <w:rFonts w:ascii="Times New Roman" w:hAnsi="Times New Roman"/>
          <w:sz w:val="28"/>
          <w:szCs w:val="28"/>
        </w:rPr>
        <w:t xml:space="preserve"> = Фj / Ф</w:t>
      </w:r>
      <w:r>
        <w:rPr>
          <w:rFonts w:ascii="Times New Roman" w:hAnsi="Times New Roman"/>
          <w:sz w:val="28"/>
          <w:szCs w:val="28"/>
        </w:rPr>
        <w:t>=</w:t>
      </w:r>
      <w:r>
        <w:rPr>
          <w:rFonts w:ascii="Times New Roman" w:eastAsia="Times New Roman" w:hAnsi="Times New Roman" w:cs="Times New Roman"/>
          <w:sz w:val="24"/>
          <w:szCs w:val="24"/>
        </w:rPr>
        <w:t>400,0/</w:t>
      </w:r>
      <w:r w:rsidRPr="003222DA">
        <w:rPr>
          <w:rFonts w:ascii="Times New Roman" w:eastAsia="Times New Roman" w:hAnsi="Times New Roman" w:cs="Times New Roman"/>
          <w:sz w:val="24"/>
          <w:szCs w:val="24"/>
        </w:rPr>
        <w:t>99 803,0</w:t>
      </w:r>
      <w:r>
        <w:rPr>
          <w:rFonts w:ascii="Times New Roman" w:eastAsia="Times New Roman" w:hAnsi="Times New Roman" w:cs="Times New Roman"/>
          <w:sz w:val="24"/>
          <w:szCs w:val="24"/>
        </w:rPr>
        <w:t>=0,004</w:t>
      </w:r>
    </w:p>
    <w:p w:rsidR="00293649" w:rsidRDefault="00293649" w:rsidP="00293649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CE3F94">
        <w:rPr>
          <w:rFonts w:ascii="Times New Roman" w:hAnsi="Times New Roman"/>
          <w:sz w:val="28"/>
          <w:szCs w:val="28"/>
        </w:rPr>
        <w:t>Kj</w:t>
      </w:r>
      <w:r w:rsidRPr="00293649">
        <w:rPr>
          <w:rFonts w:ascii="Times New Roman" w:hAnsi="Times New Roman"/>
          <w:sz w:val="28"/>
          <w:szCs w:val="28"/>
          <w:vertAlign w:val="subscript"/>
        </w:rPr>
        <w:t>3</w:t>
      </w:r>
      <w:r w:rsidRPr="00CE3F94">
        <w:rPr>
          <w:rFonts w:ascii="Times New Roman" w:hAnsi="Times New Roman"/>
          <w:sz w:val="28"/>
          <w:szCs w:val="28"/>
        </w:rPr>
        <w:t xml:space="preserve"> = Фj / Ф</w:t>
      </w:r>
      <w:r>
        <w:rPr>
          <w:rFonts w:ascii="Times New Roman" w:hAnsi="Times New Roman"/>
          <w:sz w:val="28"/>
          <w:szCs w:val="28"/>
        </w:rPr>
        <w:t>=</w:t>
      </w:r>
      <w:r w:rsidRPr="00293649">
        <w:rPr>
          <w:rFonts w:ascii="Times New Roman" w:hAnsi="Times New Roman" w:cs="Times New Roman"/>
          <w:sz w:val="24"/>
          <w:szCs w:val="24"/>
        </w:rPr>
        <w:t>92522,7</w:t>
      </w:r>
      <w:r>
        <w:rPr>
          <w:rFonts w:ascii="Times New Roman" w:eastAsia="Times New Roman" w:hAnsi="Times New Roman" w:cs="Times New Roman"/>
          <w:sz w:val="24"/>
          <w:szCs w:val="24"/>
        </w:rPr>
        <w:t>/</w:t>
      </w:r>
      <w:r w:rsidRPr="003222DA">
        <w:rPr>
          <w:rFonts w:ascii="Times New Roman" w:eastAsia="Times New Roman" w:hAnsi="Times New Roman" w:cs="Times New Roman"/>
          <w:sz w:val="24"/>
          <w:szCs w:val="24"/>
        </w:rPr>
        <w:t>99 803,0</w:t>
      </w:r>
      <w:r>
        <w:rPr>
          <w:rFonts w:ascii="Times New Roman" w:eastAsia="Times New Roman" w:hAnsi="Times New Roman" w:cs="Times New Roman"/>
          <w:sz w:val="24"/>
          <w:szCs w:val="24"/>
        </w:rPr>
        <w:t>=0,93</w:t>
      </w:r>
    </w:p>
    <w:p w:rsidR="00293649" w:rsidRDefault="00293649" w:rsidP="00293649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CE3F94">
        <w:rPr>
          <w:rFonts w:ascii="Times New Roman" w:hAnsi="Times New Roman"/>
          <w:sz w:val="28"/>
          <w:szCs w:val="28"/>
        </w:rPr>
        <w:t>Kj</w:t>
      </w:r>
      <w:r w:rsidRPr="00293649">
        <w:rPr>
          <w:rFonts w:ascii="Times New Roman" w:hAnsi="Times New Roman"/>
          <w:sz w:val="28"/>
          <w:szCs w:val="28"/>
          <w:vertAlign w:val="subscript"/>
        </w:rPr>
        <w:t xml:space="preserve">4 </w:t>
      </w:r>
      <w:r w:rsidRPr="00CE3F94">
        <w:rPr>
          <w:rFonts w:ascii="Times New Roman" w:hAnsi="Times New Roman"/>
          <w:sz w:val="28"/>
          <w:szCs w:val="28"/>
        </w:rPr>
        <w:t>= Фj / Ф</w:t>
      </w:r>
      <w:r>
        <w:rPr>
          <w:rFonts w:ascii="Times New Roman" w:hAnsi="Times New Roman"/>
          <w:sz w:val="28"/>
          <w:szCs w:val="28"/>
        </w:rPr>
        <w:t>=</w:t>
      </w:r>
      <w:r>
        <w:rPr>
          <w:rFonts w:ascii="Times New Roman" w:hAnsi="Times New Roman" w:cs="Times New Roman"/>
          <w:sz w:val="24"/>
          <w:szCs w:val="24"/>
        </w:rPr>
        <w:t>1039,3</w:t>
      </w:r>
      <w:r>
        <w:rPr>
          <w:rFonts w:ascii="Times New Roman" w:eastAsia="Times New Roman" w:hAnsi="Times New Roman" w:cs="Times New Roman"/>
          <w:sz w:val="24"/>
          <w:szCs w:val="24"/>
        </w:rPr>
        <w:t>/</w:t>
      </w:r>
      <w:r w:rsidRPr="003222DA">
        <w:rPr>
          <w:rFonts w:ascii="Times New Roman" w:eastAsia="Times New Roman" w:hAnsi="Times New Roman" w:cs="Times New Roman"/>
          <w:sz w:val="24"/>
          <w:szCs w:val="24"/>
        </w:rPr>
        <w:t>99 803,0</w:t>
      </w:r>
      <w:r>
        <w:rPr>
          <w:rFonts w:ascii="Times New Roman" w:eastAsia="Times New Roman" w:hAnsi="Times New Roman" w:cs="Times New Roman"/>
          <w:sz w:val="24"/>
          <w:szCs w:val="24"/>
        </w:rPr>
        <w:t>=0,01</w:t>
      </w:r>
    </w:p>
    <w:p w:rsidR="00293649" w:rsidRDefault="00293649" w:rsidP="00293649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CE3F94">
        <w:rPr>
          <w:rFonts w:ascii="Times New Roman" w:hAnsi="Times New Roman"/>
          <w:sz w:val="28"/>
          <w:szCs w:val="28"/>
        </w:rPr>
        <w:t>Kj</w:t>
      </w:r>
      <w:r w:rsidRPr="00293649">
        <w:rPr>
          <w:rFonts w:ascii="Times New Roman" w:hAnsi="Times New Roman"/>
          <w:sz w:val="28"/>
          <w:szCs w:val="28"/>
          <w:vertAlign w:val="subscript"/>
        </w:rPr>
        <w:t xml:space="preserve">5 </w:t>
      </w:r>
      <w:r w:rsidRPr="00CE3F94">
        <w:rPr>
          <w:rFonts w:ascii="Times New Roman" w:hAnsi="Times New Roman"/>
          <w:sz w:val="28"/>
          <w:szCs w:val="28"/>
        </w:rPr>
        <w:t>= Фj / Ф</w:t>
      </w:r>
      <w:r>
        <w:rPr>
          <w:rFonts w:ascii="Times New Roman" w:hAnsi="Times New Roman"/>
          <w:sz w:val="28"/>
          <w:szCs w:val="28"/>
        </w:rPr>
        <w:t>=</w:t>
      </w:r>
      <w:r>
        <w:rPr>
          <w:rFonts w:ascii="Times New Roman" w:hAnsi="Times New Roman" w:cs="Times New Roman"/>
          <w:sz w:val="24"/>
          <w:szCs w:val="24"/>
        </w:rPr>
        <w:t>3595,9</w:t>
      </w:r>
      <w:r>
        <w:rPr>
          <w:rFonts w:ascii="Times New Roman" w:eastAsia="Times New Roman" w:hAnsi="Times New Roman" w:cs="Times New Roman"/>
          <w:sz w:val="24"/>
          <w:szCs w:val="24"/>
        </w:rPr>
        <w:t>/</w:t>
      </w:r>
      <w:r w:rsidRPr="003222DA">
        <w:rPr>
          <w:rFonts w:ascii="Times New Roman" w:eastAsia="Times New Roman" w:hAnsi="Times New Roman" w:cs="Times New Roman"/>
          <w:sz w:val="24"/>
          <w:szCs w:val="24"/>
        </w:rPr>
        <w:t>99 803,0</w:t>
      </w:r>
      <w:r>
        <w:rPr>
          <w:rFonts w:ascii="Times New Roman" w:eastAsia="Times New Roman" w:hAnsi="Times New Roman" w:cs="Times New Roman"/>
          <w:sz w:val="24"/>
          <w:szCs w:val="24"/>
        </w:rPr>
        <w:t>=0,0</w:t>
      </w:r>
      <w:r w:rsidR="00805E96">
        <w:rPr>
          <w:rFonts w:ascii="Times New Roman" w:eastAsia="Times New Roman" w:hAnsi="Times New Roman" w:cs="Times New Roman"/>
          <w:sz w:val="24"/>
          <w:szCs w:val="24"/>
        </w:rPr>
        <w:t>36</w:t>
      </w:r>
    </w:p>
    <w:p w:rsidR="00293649" w:rsidRDefault="00805E96" w:rsidP="003222DA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>С</w:t>
      </w:r>
      <w:r w:rsidRPr="00CE3F94">
        <w:rPr>
          <w:rFonts w:ascii="Times New Roman" w:hAnsi="Times New Roman"/>
          <w:sz w:val="28"/>
          <w:szCs w:val="28"/>
        </w:rPr>
        <w:t>тепень реализации муниципальной программы</w:t>
      </w:r>
      <w:r>
        <w:rPr>
          <w:rFonts w:ascii="Times New Roman" w:hAnsi="Times New Roman"/>
          <w:sz w:val="28"/>
          <w:szCs w:val="28"/>
        </w:rPr>
        <w:t>:</w:t>
      </w:r>
    </w:p>
    <w:p w:rsidR="00293649" w:rsidRDefault="00293649" w:rsidP="003222DA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СРгп =(0,5+1+0,77+0,9+1+1+0,92+0,98+0,97+1+1+1+1)13= 0,93</w:t>
      </w:r>
    </w:p>
    <w:p w:rsidR="003222DA" w:rsidRPr="003222DA" w:rsidRDefault="00805E96" w:rsidP="003222DA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>Э</w:t>
      </w:r>
      <w:r w:rsidRPr="00CE3F94">
        <w:rPr>
          <w:rFonts w:ascii="Times New Roman" w:hAnsi="Times New Roman"/>
          <w:sz w:val="28"/>
          <w:szCs w:val="28"/>
        </w:rPr>
        <w:t>ффективность реализации муниципальной программы</w:t>
      </w:r>
      <w:r>
        <w:rPr>
          <w:rFonts w:ascii="Times New Roman" w:hAnsi="Times New Roman"/>
          <w:sz w:val="28"/>
          <w:szCs w:val="28"/>
        </w:rPr>
        <w:t>:</w:t>
      </w:r>
      <w:r w:rsidR="003222DA" w:rsidRPr="00CE3F94">
        <w:rPr>
          <w:rFonts w:ascii="Times New Roman" w:hAnsi="Times New Roman"/>
          <w:sz w:val="28"/>
          <w:szCs w:val="28"/>
        </w:rPr>
        <w:t>ЭРгп</w:t>
      </w:r>
      <w:r w:rsidR="003222DA">
        <w:rPr>
          <w:rFonts w:ascii="Times New Roman" w:hAnsi="Times New Roman"/>
          <w:sz w:val="28"/>
          <w:szCs w:val="28"/>
        </w:rPr>
        <w:t>=0,5*</w:t>
      </w:r>
      <w:r>
        <w:rPr>
          <w:rFonts w:ascii="Times New Roman" w:hAnsi="Times New Roman"/>
          <w:sz w:val="28"/>
          <w:szCs w:val="28"/>
        </w:rPr>
        <w:t>0,93</w:t>
      </w:r>
      <w:r w:rsidR="003222DA">
        <w:rPr>
          <w:rFonts w:ascii="Times New Roman" w:hAnsi="Times New Roman"/>
          <w:sz w:val="28"/>
          <w:szCs w:val="28"/>
        </w:rPr>
        <w:t>+0,5*</w:t>
      </w:r>
      <w:r>
        <w:rPr>
          <w:rFonts w:ascii="Times New Roman" w:hAnsi="Times New Roman"/>
          <w:sz w:val="28"/>
          <w:szCs w:val="28"/>
        </w:rPr>
        <w:t>(0,5*0,02+1*0,004+0,95*0,93+1,01*0,01+1,01*0,</w:t>
      </w:r>
      <w:r w:rsidR="003E4277">
        <w:rPr>
          <w:rFonts w:ascii="Times New Roman" w:hAnsi="Times New Roman"/>
          <w:sz w:val="28"/>
          <w:szCs w:val="28"/>
        </w:rPr>
        <w:t>0</w:t>
      </w:r>
      <w:r>
        <w:rPr>
          <w:rFonts w:ascii="Times New Roman" w:hAnsi="Times New Roman"/>
          <w:sz w:val="28"/>
          <w:szCs w:val="28"/>
        </w:rPr>
        <w:t>36)</w:t>
      </w:r>
      <w:r w:rsidR="003222DA">
        <w:rPr>
          <w:rFonts w:ascii="Times New Roman" w:hAnsi="Times New Roman"/>
          <w:sz w:val="28"/>
          <w:szCs w:val="28"/>
        </w:rPr>
        <w:t>=</w:t>
      </w:r>
      <w:r>
        <w:rPr>
          <w:rFonts w:ascii="Times New Roman" w:hAnsi="Times New Roman"/>
          <w:sz w:val="28"/>
          <w:szCs w:val="28"/>
        </w:rPr>
        <w:t>0,47+</w:t>
      </w:r>
      <w:r w:rsidR="003E4277">
        <w:rPr>
          <w:rFonts w:ascii="Times New Roman" w:hAnsi="Times New Roman"/>
          <w:sz w:val="28"/>
          <w:szCs w:val="28"/>
        </w:rPr>
        <w:t>0,46=0,93</w:t>
      </w:r>
    </w:p>
    <w:p w:rsidR="003222DA" w:rsidRDefault="003E4277" w:rsidP="003222DA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Э</w:t>
      </w:r>
      <w:r w:rsidRPr="00CE3F94">
        <w:rPr>
          <w:rFonts w:ascii="Times New Roman" w:hAnsi="Times New Roman"/>
          <w:sz w:val="28"/>
          <w:szCs w:val="28"/>
        </w:rPr>
        <w:t>ффективность реализации муниципальной программы</w:t>
      </w:r>
      <w:r>
        <w:rPr>
          <w:rFonts w:ascii="Times New Roman" w:hAnsi="Times New Roman"/>
          <w:sz w:val="28"/>
          <w:szCs w:val="28"/>
        </w:rPr>
        <w:t xml:space="preserve"> высокая.</w:t>
      </w:r>
    </w:p>
    <w:p w:rsidR="00E10677" w:rsidRDefault="00E10677" w:rsidP="003222DA">
      <w:pPr>
        <w:rPr>
          <w:rFonts w:ascii="Times New Roman" w:hAnsi="Times New Roman"/>
          <w:sz w:val="28"/>
          <w:szCs w:val="28"/>
        </w:rPr>
      </w:pPr>
    </w:p>
    <w:p w:rsidR="00E10677" w:rsidRDefault="00E10677" w:rsidP="003222DA">
      <w:pPr>
        <w:rPr>
          <w:rFonts w:ascii="Times New Roman" w:hAnsi="Times New Roman"/>
          <w:sz w:val="28"/>
          <w:szCs w:val="28"/>
        </w:rPr>
      </w:pPr>
    </w:p>
    <w:p w:rsidR="00E10677" w:rsidRDefault="00E10677" w:rsidP="003222DA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Начальник управления                                                                       В.В.Елисеева</w:t>
      </w:r>
    </w:p>
    <w:p w:rsidR="00E10677" w:rsidRDefault="00E10677" w:rsidP="003222DA">
      <w:pPr>
        <w:rPr>
          <w:rFonts w:ascii="Times New Roman" w:hAnsi="Times New Roman"/>
          <w:sz w:val="28"/>
          <w:szCs w:val="28"/>
        </w:rPr>
      </w:pPr>
    </w:p>
    <w:p w:rsidR="00E10677" w:rsidRDefault="00E10677" w:rsidP="003222DA">
      <w:pPr>
        <w:rPr>
          <w:rFonts w:ascii="Times New Roman" w:hAnsi="Times New Roman"/>
          <w:sz w:val="28"/>
          <w:szCs w:val="28"/>
        </w:rPr>
      </w:pPr>
    </w:p>
    <w:p w:rsidR="00E10677" w:rsidRDefault="00E10677" w:rsidP="003222DA">
      <w:pPr>
        <w:rPr>
          <w:rFonts w:ascii="Times New Roman" w:hAnsi="Times New Roman"/>
          <w:sz w:val="28"/>
          <w:szCs w:val="28"/>
        </w:rPr>
      </w:pPr>
    </w:p>
    <w:p w:rsidR="00E10677" w:rsidRDefault="00E10677" w:rsidP="003222DA">
      <w:pPr>
        <w:rPr>
          <w:rFonts w:ascii="Times New Roman" w:hAnsi="Times New Roman"/>
          <w:sz w:val="28"/>
          <w:szCs w:val="28"/>
        </w:rPr>
      </w:pPr>
    </w:p>
    <w:p w:rsidR="00E10677" w:rsidRDefault="00E10677" w:rsidP="003222DA">
      <w:pPr>
        <w:rPr>
          <w:rFonts w:ascii="Times New Roman" w:hAnsi="Times New Roman"/>
          <w:sz w:val="28"/>
          <w:szCs w:val="28"/>
        </w:rPr>
      </w:pPr>
    </w:p>
    <w:p w:rsidR="00E10677" w:rsidRDefault="00E10677" w:rsidP="003222DA">
      <w:pPr>
        <w:rPr>
          <w:rFonts w:ascii="Times New Roman" w:hAnsi="Times New Roman"/>
          <w:sz w:val="28"/>
          <w:szCs w:val="28"/>
        </w:rPr>
      </w:pPr>
    </w:p>
    <w:bookmarkEnd w:id="1"/>
    <w:p w:rsidR="00804932" w:rsidRPr="00E10677" w:rsidRDefault="00E10677" w:rsidP="00E10677">
      <w:pPr>
        <w:jc w:val="both"/>
        <w:rPr>
          <w:rFonts w:ascii="Times New Roman" w:hAnsi="Times New Roman" w:cs="Times New Roman"/>
          <w:sz w:val="28"/>
          <w:szCs w:val="28"/>
        </w:rPr>
      </w:pPr>
      <w:r w:rsidRPr="00E10677">
        <w:rPr>
          <w:rFonts w:ascii="Times New Roman" w:hAnsi="Times New Roman" w:cs="Times New Roman"/>
          <w:sz w:val="28"/>
          <w:szCs w:val="28"/>
        </w:rPr>
        <w:t>Н.А.Графова, 8(861.38)64942</w:t>
      </w:r>
    </w:p>
    <w:sectPr w:rsidR="00804932" w:rsidRPr="00E10677" w:rsidSect="00BE7EA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08"/>
  <w:characterSpacingControl w:val="doNotCompress"/>
  <w:compat>
    <w:useFELayout/>
  </w:compat>
  <w:rsids>
    <w:rsidRoot w:val="00AA4E1F"/>
    <w:rsid w:val="00006456"/>
    <w:rsid w:val="00007C07"/>
    <w:rsid w:val="00030237"/>
    <w:rsid w:val="000333AD"/>
    <w:rsid w:val="00090332"/>
    <w:rsid w:val="000D19D8"/>
    <w:rsid w:val="000D2B48"/>
    <w:rsid w:val="000D767C"/>
    <w:rsid w:val="000F00B9"/>
    <w:rsid w:val="000F5203"/>
    <w:rsid w:val="000F5A8F"/>
    <w:rsid w:val="00131CDC"/>
    <w:rsid w:val="00146A46"/>
    <w:rsid w:val="00171AD9"/>
    <w:rsid w:val="00190422"/>
    <w:rsid w:val="001923E4"/>
    <w:rsid w:val="00197B17"/>
    <w:rsid w:val="001A7EA4"/>
    <w:rsid w:val="001E4228"/>
    <w:rsid w:val="001F32EB"/>
    <w:rsid w:val="00224085"/>
    <w:rsid w:val="002360D6"/>
    <w:rsid w:val="0024187D"/>
    <w:rsid w:val="00250073"/>
    <w:rsid w:val="002570B0"/>
    <w:rsid w:val="002774DD"/>
    <w:rsid w:val="00277E89"/>
    <w:rsid w:val="00283DFE"/>
    <w:rsid w:val="00293649"/>
    <w:rsid w:val="002C5EB3"/>
    <w:rsid w:val="002C5F4E"/>
    <w:rsid w:val="002C7AB1"/>
    <w:rsid w:val="002E1D4C"/>
    <w:rsid w:val="002F65B1"/>
    <w:rsid w:val="00301CB1"/>
    <w:rsid w:val="00311384"/>
    <w:rsid w:val="0031226E"/>
    <w:rsid w:val="003222DA"/>
    <w:rsid w:val="00330D9B"/>
    <w:rsid w:val="00334491"/>
    <w:rsid w:val="00345123"/>
    <w:rsid w:val="003656FA"/>
    <w:rsid w:val="003827E9"/>
    <w:rsid w:val="003A63C7"/>
    <w:rsid w:val="003A6B0A"/>
    <w:rsid w:val="003B2439"/>
    <w:rsid w:val="003C4DD1"/>
    <w:rsid w:val="003C67D4"/>
    <w:rsid w:val="003D656B"/>
    <w:rsid w:val="003E4277"/>
    <w:rsid w:val="003F1352"/>
    <w:rsid w:val="00440AAD"/>
    <w:rsid w:val="00453725"/>
    <w:rsid w:val="00464768"/>
    <w:rsid w:val="00466992"/>
    <w:rsid w:val="00474F3D"/>
    <w:rsid w:val="00485484"/>
    <w:rsid w:val="00495CF9"/>
    <w:rsid w:val="004B0074"/>
    <w:rsid w:val="004B697D"/>
    <w:rsid w:val="004E32A0"/>
    <w:rsid w:val="004F6396"/>
    <w:rsid w:val="005041F4"/>
    <w:rsid w:val="0051305C"/>
    <w:rsid w:val="00514CD8"/>
    <w:rsid w:val="00517B6C"/>
    <w:rsid w:val="005208D2"/>
    <w:rsid w:val="00522C23"/>
    <w:rsid w:val="00582F32"/>
    <w:rsid w:val="00582F65"/>
    <w:rsid w:val="005A0D8B"/>
    <w:rsid w:val="005A232C"/>
    <w:rsid w:val="005A2944"/>
    <w:rsid w:val="005C59FD"/>
    <w:rsid w:val="005D12E0"/>
    <w:rsid w:val="005D14B7"/>
    <w:rsid w:val="005D1E8B"/>
    <w:rsid w:val="005D5A02"/>
    <w:rsid w:val="005E6EBC"/>
    <w:rsid w:val="005F4842"/>
    <w:rsid w:val="00615A72"/>
    <w:rsid w:val="006274D7"/>
    <w:rsid w:val="0063617A"/>
    <w:rsid w:val="00637F87"/>
    <w:rsid w:val="006412B3"/>
    <w:rsid w:val="00647EBA"/>
    <w:rsid w:val="006508BB"/>
    <w:rsid w:val="00667CF0"/>
    <w:rsid w:val="006B20D7"/>
    <w:rsid w:val="006D2AFC"/>
    <w:rsid w:val="006D71C1"/>
    <w:rsid w:val="006E3147"/>
    <w:rsid w:val="006F42A6"/>
    <w:rsid w:val="006F68DF"/>
    <w:rsid w:val="00701997"/>
    <w:rsid w:val="007061C7"/>
    <w:rsid w:val="00717599"/>
    <w:rsid w:val="00756294"/>
    <w:rsid w:val="00764CCF"/>
    <w:rsid w:val="00767D7B"/>
    <w:rsid w:val="00775DAF"/>
    <w:rsid w:val="007A59DF"/>
    <w:rsid w:val="007C4DDF"/>
    <w:rsid w:val="007F2010"/>
    <w:rsid w:val="00804932"/>
    <w:rsid w:val="00805E96"/>
    <w:rsid w:val="00817672"/>
    <w:rsid w:val="008222F8"/>
    <w:rsid w:val="00860DC6"/>
    <w:rsid w:val="008629F5"/>
    <w:rsid w:val="008671F4"/>
    <w:rsid w:val="0087270D"/>
    <w:rsid w:val="00884CC0"/>
    <w:rsid w:val="0088730C"/>
    <w:rsid w:val="0089223D"/>
    <w:rsid w:val="008A1D3D"/>
    <w:rsid w:val="008E4F03"/>
    <w:rsid w:val="009112D0"/>
    <w:rsid w:val="009245EF"/>
    <w:rsid w:val="009330E3"/>
    <w:rsid w:val="009351D1"/>
    <w:rsid w:val="00936983"/>
    <w:rsid w:val="00946DDC"/>
    <w:rsid w:val="00946FB1"/>
    <w:rsid w:val="00963C06"/>
    <w:rsid w:val="00977553"/>
    <w:rsid w:val="00980E32"/>
    <w:rsid w:val="00981383"/>
    <w:rsid w:val="00993BAA"/>
    <w:rsid w:val="009A6F7C"/>
    <w:rsid w:val="009B67FE"/>
    <w:rsid w:val="009C111C"/>
    <w:rsid w:val="009C77C8"/>
    <w:rsid w:val="009F063D"/>
    <w:rsid w:val="00A04D3F"/>
    <w:rsid w:val="00A25193"/>
    <w:rsid w:val="00A32F1F"/>
    <w:rsid w:val="00A559A1"/>
    <w:rsid w:val="00A63075"/>
    <w:rsid w:val="00A6336A"/>
    <w:rsid w:val="00A71B87"/>
    <w:rsid w:val="00A937D7"/>
    <w:rsid w:val="00AA4E1F"/>
    <w:rsid w:val="00AB38B0"/>
    <w:rsid w:val="00AD3732"/>
    <w:rsid w:val="00AE5026"/>
    <w:rsid w:val="00AF02BD"/>
    <w:rsid w:val="00B100E1"/>
    <w:rsid w:val="00B253FC"/>
    <w:rsid w:val="00B373F3"/>
    <w:rsid w:val="00B47CD5"/>
    <w:rsid w:val="00B70B68"/>
    <w:rsid w:val="00B7677E"/>
    <w:rsid w:val="00B86336"/>
    <w:rsid w:val="00BB000E"/>
    <w:rsid w:val="00BC0AB7"/>
    <w:rsid w:val="00BE0AC0"/>
    <w:rsid w:val="00BE7EAE"/>
    <w:rsid w:val="00C066F8"/>
    <w:rsid w:val="00C12C30"/>
    <w:rsid w:val="00C15688"/>
    <w:rsid w:val="00C44355"/>
    <w:rsid w:val="00C45267"/>
    <w:rsid w:val="00C92C02"/>
    <w:rsid w:val="00CA4F35"/>
    <w:rsid w:val="00CB1863"/>
    <w:rsid w:val="00CB4AD5"/>
    <w:rsid w:val="00CC119C"/>
    <w:rsid w:val="00CC3667"/>
    <w:rsid w:val="00D01683"/>
    <w:rsid w:val="00D35CF6"/>
    <w:rsid w:val="00D60529"/>
    <w:rsid w:val="00D61D4A"/>
    <w:rsid w:val="00D74A8A"/>
    <w:rsid w:val="00D806F0"/>
    <w:rsid w:val="00D8387F"/>
    <w:rsid w:val="00D83D16"/>
    <w:rsid w:val="00D9261A"/>
    <w:rsid w:val="00DA529D"/>
    <w:rsid w:val="00DA6336"/>
    <w:rsid w:val="00DB0E4D"/>
    <w:rsid w:val="00DE6503"/>
    <w:rsid w:val="00DF1CE8"/>
    <w:rsid w:val="00DF5338"/>
    <w:rsid w:val="00DF56D5"/>
    <w:rsid w:val="00E033ED"/>
    <w:rsid w:val="00E10677"/>
    <w:rsid w:val="00E17223"/>
    <w:rsid w:val="00E22CBB"/>
    <w:rsid w:val="00E426D9"/>
    <w:rsid w:val="00E55A94"/>
    <w:rsid w:val="00E826FB"/>
    <w:rsid w:val="00EA4948"/>
    <w:rsid w:val="00EB00B4"/>
    <w:rsid w:val="00EB40DE"/>
    <w:rsid w:val="00EC47DD"/>
    <w:rsid w:val="00ED7541"/>
    <w:rsid w:val="00EF095F"/>
    <w:rsid w:val="00F0303E"/>
    <w:rsid w:val="00F055EF"/>
    <w:rsid w:val="00F17575"/>
    <w:rsid w:val="00F80639"/>
    <w:rsid w:val="00FA4072"/>
    <w:rsid w:val="00FB6313"/>
    <w:rsid w:val="00FE243B"/>
    <w:rsid w:val="00FE4E06"/>
    <w:rsid w:val="00FF2DC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7EAE"/>
  </w:style>
  <w:style w:type="paragraph" w:styleId="1">
    <w:name w:val="heading 1"/>
    <w:basedOn w:val="a"/>
    <w:next w:val="a"/>
    <w:link w:val="10"/>
    <w:uiPriority w:val="9"/>
    <w:qFormat/>
    <w:rsid w:val="008A1D3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6D2AFC"/>
    <w:pPr>
      <w:keepNext/>
      <w:spacing w:after="0" w:line="240" w:lineRule="auto"/>
      <w:ind w:firstLine="709"/>
      <w:jc w:val="both"/>
      <w:outlineLvl w:val="2"/>
    </w:pPr>
    <w:rPr>
      <w:rFonts w:ascii="Times New Roman" w:eastAsia="Times New Roman" w:hAnsi="Times New Roman" w:cs="Times New Roman"/>
      <w:bCs/>
      <w:i/>
      <w:sz w:val="28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рижатый влево"/>
    <w:basedOn w:val="a"/>
    <w:next w:val="a"/>
    <w:uiPriority w:val="99"/>
    <w:rsid w:val="00AA4E1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</w:rPr>
  </w:style>
  <w:style w:type="character" w:customStyle="1" w:styleId="30">
    <w:name w:val="Заголовок 3 Знак"/>
    <w:basedOn w:val="a0"/>
    <w:link w:val="3"/>
    <w:rsid w:val="006D2AFC"/>
    <w:rPr>
      <w:rFonts w:ascii="Times New Roman" w:eastAsia="Times New Roman" w:hAnsi="Times New Roman" w:cs="Times New Roman"/>
      <w:bCs/>
      <w:i/>
      <w:sz w:val="28"/>
      <w:szCs w:val="26"/>
    </w:rPr>
  </w:style>
  <w:style w:type="character" w:customStyle="1" w:styleId="10">
    <w:name w:val="Заголовок 1 Знак"/>
    <w:basedOn w:val="a0"/>
    <w:link w:val="1"/>
    <w:uiPriority w:val="9"/>
    <w:rsid w:val="008A1D3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946F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46FB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214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8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3.bin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oleObject" Target="embeddings/oleObject2.bin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oleObject" Target="embeddings/oleObject1.bin"/><Relationship Id="rId11" Type="http://schemas.openxmlformats.org/officeDocument/2006/relationships/image" Target="media/image2.emf"/><Relationship Id="rId5" Type="http://schemas.openxmlformats.org/officeDocument/2006/relationships/image" Target="media/image1.png"/><Relationship Id="rId10" Type="http://schemas.openxmlformats.org/officeDocument/2006/relationships/oleObject" Target="embeddings/oleObject5.bin"/><Relationship Id="rId4" Type="http://schemas.openxmlformats.org/officeDocument/2006/relationships/webSettings" Target="webSettings.xml"/><Relationship Id="rId9" Type="http://schemas.openxmlformats.org/officeDocument/2006/relationships/oleObject" Target="embeddings/oleObject4.bin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4B22FF-750A-4FDE-9D2C-D9DD9F3CB1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4703</Words>
  <Characters>26810</Characters>
  <Application>Microsoft Office Word</Application>
  <DocSecurity>0</DocSecurity>
  <Lines>223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updn3</dc:creator>
  <cp:lastModifiedBy>updn3</cp:lastModifiedBy>
  <cp:revision>32</cp:revision>
  <cp:lastPrinted>2016-03-01T11:19:00Z</cp:lastPrinted>
  <dcterms:created xsi:type="dcterms:W3CDTF">2016-03-01T07:49:00Z</dcterms:created>
  <dcterms:modified xsi:type="dcterms:W3CDTF">2016-03-09T06:34:00Z</dcterms:modified>
</cp:coreProperties>
</file>